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389" w:rsidRDefault="00A35389" w:rsidP="00567E13">
      <w:pPr>
        <w:autoSpaceDE w:val="0"/>
        <w:autoSpaceDN w:val="0"/>
        <w:adjustRightInd w:val="0"/>
        <w:spacing w:after="60" w:line="240" w:lineRule="auto"/>
        <w:jc w:val="center"/>
        <w:rPr>
          <w:rFonts w:ascii="Arial" w:hAnsi="Arial" w:cs="Arial"/>
          <w:b/>
          <w:bCs/>
          <w:color w:val="000000"/>
          <w:sz w:val="32"/>
          <w:szCs w:val="32"/>
        </w:rPr>
      </w:pPr>
      <w:r w:rsidRPr="00A35389">
        <w:rPr>
          <w:rFonts w:ascii="Arial" w:hAnsi="Arial" w:cs="Arial"/>
          <w:b/>
          <w:bCs/>
          <w:color w:val="000000"/>
          <w:sz w:val="32"/>
          <w:szCs w:val="32"/>
        </w:rPr>
        <w:t>Qualifying to Run for Office</w:t>
      </w:r>
    </w:p>
    <w:p w:rsidR="00AE38BB" w:rsidRPr="00AE38BB" w:rsidRDefault="00AE38BB" w:rsidP="00AE38BB">
      <w:pPr>
        <w:autoSpaceDE w:val="0"/>
        <w:autoSpaceDN w:val="0"/>
        <w:adjustRightInd w:val="0"/>
        <w:spacing w:after="360" w:line="240" w:lineRule="auto"/>
        <w:jc w:val="center"/>
        <w:rPr>
          <w:rFonts w:ascii="Georgia" w:hAnsi="Georgia" w:cs="Arial"/>
          <w:bCs/>
          <w:color w:val="000000"/>
          <w:sz w:val="32"/>
          <w:szCs w:val="32"/>
        </w:rPr>
      </w:pPr>
      <w:r w:rsidRPr="00AE38BB">
        <w:rPr>
          <w:rFonts w:ascii="Georgia" w:hAnsi="Georgia" w:cs="Arial"/>
          <w:b/>
          <w:bCs/>
          <w:sz w:val="28"/>
          <w:szCs w:val="28"/>
        </w:rPr>
        <w:t>Florida Statute 99.061</w:t>
      </w:r>
    </w:p>
    <w:p w:rsidR="00A35389" w:rsidRPr="00A35389" w:rsidRDefault="00A35389" w:rsidP="00A3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="00EB121D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 xml:space="preserve"> Qualifying </w:t>
      </w:r>
      <w:r w:rsidR="005B1242">
        <w:rPr>
          <w:rFonts w:ascii="Arial" w:hAnsi="Arial" w:cs="Arial"/>
          <w:b/>
          <w:bCs/>
          <w:color w:val="000000"/>
          <w:sz w:val="24"/>
          <w:szCs w:val="24"/>
        </w:rPr>
        <w:t>Period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 xml:space="preserve">Noon, June </w:t>
      </w:r>
      <w:r w:rsidR="00FB7196">
        <w:rPr>
          <w:rFonts w:ascii="Arial" w:hAnsi="Arial" w:cs="Arial"/>
          <w:color w:val="000000"/>
          <w:sz w:val="24"/>
          <w:szCs w:val="24"/>
        </w:rPr>
        <w:t>1</w:t>
      </w:r>
      <w:r w:rsidR="00EB121D">
        <w:rPr>
          <w:rFonts w:ascii="Arial" w:hAnsi="Arial" w:cs="Arial"/>
          <w:color w:val="000000"/>
          <w:sz w:val="24"/>
          <w:szCs w:val="24"/>
        </w:rPr>
        <w:t>5</w:t>
      </w:r>
      <w:r w:rsidRPr="00A35389">
        <w:rPr>
          <w:rFonts w:ascii="Arial" w:hAnsi="Arial" w:cs="Arial"/>
          <w:color w:val="000000"/>
          <w:sz w:val="24"/>
          <w:szCs w:val="24"/>
        </w:rPr>
        <w:t>, 20</w:t>
      </w:r>
      <w:r w:rsidR="00EB121D">
        <w:rPr>
          <w:rFonts w:ascii="Arial" w:hAnsi="Arial" w:cs="Arial"/>
          <w:color w:val="000000"/>
          <w:sz w:val="24"/>
          <w:szCs w:val="24"/>
        </w:rPr>
        <w:t>20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–</w:t>
      </w:r>
      <w:r w:rsidR="004439DF">
        <w:rPr>
          <w:rFonts w:ascii="Arial" w:hAnsi="Arial" w:cs="Arial"/>
          <w:color w:val="000000"/>
          <w:sz w:val="24"/>
          <w:szCs w:val="24"/>
        </w:rPr>
        <w:t>to</w:t>
      </w:r>
      <w:r w:rsidR="004439DF" w:rsidRPr="00A35389">
        <w:rPr>
          <w:rFonts w:ascii="Arial" w:hAnsi="Arial" w:cs="Arial"/>
          <w:color w:val="000000"/>
          <w:sz w:val="24"/>
          <w:szCs w:val="24"/>
        </w:rPr>
        <w:t>–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Noon, June </w:t>
      </w:r>
      <w:r w:rsidR="00EB121D">
        <w:rPr>
          <w:rFonts w:ascii="Arial" w:hAnsi="Arial" w:cs="Arial"/>
          <w:color w:val="000000"/>
          <w:sz w:val="24"/>
          <w:szCs w:val="24"/>
        </w:rPr>
        <w:t>19</w:t>
      </w:r>
      <w:r w:rsidRPr="00A35389">
        <w:rPr>
          <w:rFonts w:ascii="Arial" w:hAnsi="Arial" w:cs="Arial"/>
          <w:color w:val="000000"/>
          <w:sz w:val="24"/>
          <w:szCs w:val="24"/>
        </w:rPr>
        <w:t>, 20</w:t>
      </w:r>
      <w:r w:rsidR="00EB121D">
        <w:rPr>
          <w:rFonts w:ascii="Arial" w:hAnsi="Arial" w:cs="Arial"/>
          <w:color w:val="000000"/>
          <w:sz w:val="24"/>
          <w:szCs w:val="24"/>
        </w:rPr>
        <w:t>20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 xml:space="preserve">What happens when you go to the Supervisor of Elections office to qualify? </w:t>
      </w:r>
      <w:r w:rsidR="00AD48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You will file a </w:t>
      </w:r>
      <w:r w:rsidR="004439DF">
        <w:rPr>
          <w:rFonts w:ascii="Georgia" w:hAnsi="Georgia" w:cs="Arial"/>
          <w:i/>
          <w:color w:val="000000"/>
          <w:sz w:val="24"/>
          <w:szCs w:val="24"/>
        </w:rPr>
        <w:t>Loyalty O</w:t>
      </w:r>
      <w:r w:rsidRPr="004439DF">
        <w:rPr>
          <w:rFonts w:ascii="Georgia" w:hAnsi="Georgia" w:cs="Arial"/>
          <w:i/>
          <w:color w:val="000000"/>
          <w:sz w:val="24"/>
          <w:szCs w:val="24"/>
        </w:rPr>
        <w:t>ath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="00923CB8">
        <w:rPr>
          <w:rFonts w:ascii="Arial" w:hAnsi="Arial" w:cs="Arial"/>
          <w:color w:val="000000"/>
          <w:sz w:val="24"/>
          <w:szCs w:val="24"/>
        </w:rPr>
        <w:t xml:space="preserve">and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a </w:t>
      </w:r>
      <w:r w:rsidRPr="00923CB8">
        <w:rPr>
          <w:rFonts w:ascii="Georgia" w:hAnsi="Georgia" w:cs="Arial"/>
          <w:i/>
          <w:color w:val="000000"/>
          <w:sz w:val="24"/>
          <w:szCs w:val="24"/>
        </w:rPr>
        <w:t>Financial Disclosure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="00923CB8">
        <w:rPr>
          <w:rFonts w:ascii="Arial" w:hAnsi="Arial" w:cs="Arial"/>
          <w:color w:val="000000"/>
          <w:sz w:val="24"/>
          <w:szCs w:val="24"/>
        </w:rPr>
        <w:t>(</w:t>
      </w:r>
      <w:r w:rsidRPr="00923CB8">
        <w:rPr>
          <w:rFonts w:ascii="Arial" w:hAnsi="Arial" w:cs="Arial"/>
          <w:color w:val="000000"/>
          <w:sz w:val="24"/>
          <w:szCs w:val="24"/>
        </w:rPr>
        <w:t>Form</w:t>
      </w:r>
      <w:r w:rsidR="00B23662">
        <w:rPr>
          <w:rFonts w:ascii="Arial" w:hAnsi="Arial" w:cs="Arial"/>
          <w:color w:val="000000"/>
          <w:sz w:val="24"/>
          <w:szCs w:val="24"/>
        </w:rPr>
        <w:t>-</w:t>
      </w:r>
      <w:r w:rsidRPr="00923CB8">
        <w:rPr>
          <w:rFonts w:ascii="Arial" w:hAnsi="Arial" w:cs="Arial"/>
          <w:color w:val="000000"/>
          <w:sz w:val="24"/>
          <w:szCs w:val="24"/>
        </w:rPr>
        <w:t>1</w:t>
      </w:r>
      <w:r w:rsidR="00923CB8">
        <w:rPr>
          <w:rFonts w:ascii="Arial" w:hAnsi="Arial" w:cs="Arial"/>
          <w:color w:val="000000"/>
          <w:sz w:val="24"/>
          <w:szCs w:val="24"/>
        </w:rPr>
        <w:t>)</w:t>
      </w:r>
      <w:r w:rsidR="00AD48D2">
        <w:rPr>
          <w:rFonts w:ascii="Arial" w:hAnsi="Arial" w:cs="Arial"/>
          <w:color w:val="000000"/>
          <w:sz w:val="24"/>
          <w:szCs w:val="24"/>
        </w:rPr>
        <w:t>,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Pr="00B23662">
        <w:rPr>
          <w:rFonts w:ascii="Arial" w:hAnsi="Arial" w:cs="Arial"/>
          <w:color w:val="000000"/>
          <w:sz w:val="24"/>
          <w:szCs w:val="24"/>
          <w:u w:val="single"/>
        </w:rPr>
        <w:t>and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either pay the </w:t>
      </w:r>
      <w:r w:rsidRPr="004439DF">
        <w:rPr>
          <w:rFonts w:ascii="Georgia" w:hAnsi="Georgia" w:cs="Arial"/>
          <w:i/>
          <w:color w:val="000000"/>
          <w:sz w:val="24"/>
          <w:szCs w:val="24"/>
        </w:rPr>
        <w:t>$25 qualifying fee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or file a </w:t>
      </w:r>
      <w:r w:rsidRPr="004439DF">
        <w:rPr>
          <w:rFonts w:ascii="Georgia" w:hAnsi="Georgia" w:cs="Arial"/>
          <w:i/>
          <w:color w:val="000000"/>
          <w:sz w:val="24"/>
          <w:szCs w:val="24"/>
        </w:rPr>
        <w:t>certification for 25 signatures</w:t>
      </w:r>
      <w:r w:rsidR="00B23662">
        <w:rPr>
          <w:rFonts w:ascii="Arial" w:hAnsi="Arial" w:cs="Arial"/>
          <w:color w:val="000000"/>
          <w:sz w:val="24"/>
          <w:szCs w:val="24"/>
        </w:rPr>
        <w:t xml:space="preserve"> t</w:t>
      </w:r>
      <w:r w:rsidR="00923CB8">
        <w:rPr>
          <w:rFonts w:ascii="Arial" w:hAnsi="Arial" w:cs="Arial"/>
          <w:color w:val="000000"/>
          <w:sz w:val="24"/>
          <w:szCs w:val="24"/>
        </w:rPr>
        <w:t>o</w:t>
      </w:r>
      <w:r w:rsidR="00B23662">
        <w:rPr>
          <w:rFonts w:ascii="Arial" w:hAnsi="Arial" w:cs="Arial"/>
          <w:color w:val="000000"/>
          <w:sz w:val="24"/>
          <w:szCs w:val="24"/>
        </w:rPr>
        <w:t xml:space="preserve"> qualify by petition.</w:t>
      </w:r>
    </w:p>
    <w:p w:rsidR="00A35389" w:rsidRPr="00A35389" w:rsidRDefault="00A35389" w:rsidP="00A3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Qualifying Fees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 xml:space="preserve">$25.00 </w:t>
      </w:r>
      <w:r w:rsidR="00AD48D2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>(Unless qualifying by petition)</w:t>
      </w:r>
    </w:p>
    <w:p w:rsidR="00A35389" w:rsidRPr="00A35389" w:rsidRDefault="00A35389" w:rsidP="00A3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Qualifying by Petition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In order to qualify by petition</w:t>
      </w:r>
      <w:r w:rsidR="008F56B9">
        <w:rPr>
          <w:rFonts w:ascii="Arial" w:hAnsi="Arial" w:cs="Arial"/>
          <w:color w:val="000000"/>
          <w:sz w:val="24"/>
          <w:szCs w:val="24"/>
        </w:rPr>
        <w:t>,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and thereby have the qualifying fee waived, a person needs to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gather the signatures of 25 qualified voters </w:t>
      </w:r>
      <w:r w:rsidR="008F56B9">
        <w:rPr>
          <w:rFonts w:ascii="Arial" w:hAnsi="Arial" w:cs="Arial"/>
          <w:color w:val="000000"/>
          <w:sz w:val="24"/>
          <w:szCs w:val="24"/>
        </w:rPr>
        <w:t xml:space="preserve">who </w:t>
      </w:r>
      <w:r w:rsidRPr="00A35389">
        <w:rPr>
          <w:rFonts w:ascii="Arial" w:hAnsi="Arial" w:cs="Arial"/>
          <w:color w:val="000000"/>
          <w:sz w:val="24"/>
          <w:szCs w:val="24"/>
        </w:rPr>
        <w:t>resid</w:t>
      </w:r>
      <w:r w:rsidR="008F56B9">
        <w:rPr>
          <w:rFonts w:ascii="Arial" w:hAnsi="Arial" w:cs="Arial"/>
          <w:color w:val="000000"/>
          <w:sz w:val="24"/>
          <w:szCs w:val="24"/>
        </w:rPr>
        <w:t>e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within </w:t>
      </w:r>
      <w:r w:rsidR="008F56B9">
        <w:rPr>
          <w:rFonts w:ascii="Arial" w:hAnsi="Arial" w:cs="Arial"/>
          <w:color w:val="000000"/>
          <w:sz w:val="24"/>
          <w:szCs w:val="24"/>
        </w:rPr>
        <w:t>the District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7F636C">
        <w:rPr>
          <w:rFonts w:ascii="Arial" w:hAnsi="Arial" w:cs="Arial"/>
          <w:color w:val="000000"/>
          <w:sz w:val="24"/>
          <w:szCs w:val="24"/>
        </w:rPr>
        <w:t>T</w:t>
      </w:r>
      <w:r w:rsidR="00862A28">
        <w:rPr>
          <w:rFonts w:ascii="Arial" w:hAnsi="Arial" w:cs="Arial"/>
          <w:color w:val="000000"/>
          <w:sz w:val="24"/>
          <w:szCs w:val="24"/>
        </w:rPr>
        <w:t>he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prescribed</w:t>
      </w:r>
      <w:r w:rsidR="007F636C">
        <w:rPr>
          <w:rFonts w:ascii="Arial" w:hAnsi="Arial" w:cs="Arial"/>
          <w:color w:val="000000"/>
          <w:sz w:val="24"/>
          <w:szCs w:val="24"/>
        </w:rPr>
        <w:t xml:space="preserve"> </w:t>
      </w:r>
      <w:r w:rsidR="007F636C" w:rsidRPr="007B7FEF">
        <w:rPr>
          <w:rFonts w:ascii="Georgia" w:hAnsi="Georgia" w:cs="Arial"/>
          <w:i/>
          <w:color w:val="000000"/>
          <w:sz w:val="24"/>
          <w:szCs w:val="24"/>
        </w:rPr>
        <w:t>Candidate Petition Form</w:t>
      </w:r>
      <w:r w:rsidR="00FD073C">
        <w:rPr>
          <w:rFonts w:ascii="Arial" w:hAnsi="Arial" w:cs="Arial"/>
          <w:color w:val="000000"/>
          <w:sz w:val="24"/>
          <w:szCs w:val="24"/>
        </w:rPr>
        <w:t xml:space="preserve"> (</w:t>
      </w:r>
      <w:hyperlink r:id="rId6" w:tgtFrame="_blank" w:history="1">
        <w:r w:rsidR="007F636C">
          <w:rPr>
            <w:rStyle w:val="Hyperlink"/>
            <w:rFonts w:ascii="Arial" w:hAnsi="Arial" w:cs="Arial"/>
            <w:sz w:val="24"/>
            <w:szCs w:val="24"/>
          </w:rPr>
          <w:t>DSDE</w:t>
        </w:r>
        <w:r w:rsidR="00862A28">
          <w:rPr>
            <w:rStyle w:val="Hyperlink"/>
            <w:rFonts w:ascii="Arial" w:hAnsi="Arial" w:cs="Arial"/>
            <w:sz w:val="24"/>
            <w:szCs w:val="24"/>
          </w:rPr>
          <w:t>104</w:t>
        </w:r>
      </w:hyperlink>
      <w:r w:rsidR="00FD073C">
        <w:rPr>
          <w:rFonts w:ascii="Arial" w:hAnsi="Arial" w:cs="Arial"/>
          <w:color w:val="000000"/>
          <w:sz w:val="24"/>
          <w:szCs w:val="24"/>
        </w:rPr>
        <w:t xml:space="preserve">) </w:t>
      </w:r>
      <w:r w:rsidR="00862A28">
        <w:rPr>
          <w:rFonts w:ascii="Arial" w:hAnsi="Arial" w:cs="Arial"/>
          <w:color w:val="000000"/>
          <w:sz w:val="24"/>
          <w:szCs w:val="24"/>
        </w:rPr>
        <w:t>is available</w:t>
      </w:r>
      <w:r w:rsidR="00862A28" w:rsidRPr="00A35389">
        <w:rPr>
          <w:rFonts w:ascii="Arial" w:hAnsi="Arial" w:cs="Arial"/>
          <w:color w:val="000000"/>
          <w:sz w:val="24"/>
          <w:szCs w:val="24"/>
        </w:rPr>
        <w:t xml:space="preserve"> on the</w:t>
      </w:r>
      <w:r w:rsidR="00862A28">
        <w:rPr>
          <w:rFonts w:ascii="Arial" w:hAnsi="Arial" w:cs="Arial"/>
          <w:color w:val="000000"/>
          <w:sz w:val="24"/>
          <w:szCs w:val="24"/>
        </w:rPr>
        <w:t xml:space="preserve"> </w:t>
      </w:r>
      <w:r w:rsidR="00862A28" w:rsidRPr="00A35389">
        <w:rPr>
          <w:rFonts w:ascii="Arial" w:hAnsi="Arial" w:cs="Arial"/>
          <w:color w:val="000000"/>
          <w:sz w:val="24"/>
          <w:szCs w:val="24"/>
        </w:rPr>
        <w:t>Division of Elections website</w:t>
      </w:r>
      <w:r w:rsidR="00862A28">
        <w:rPr>
          <w:rFonts w:ascii="Arial" w:hAnsi="Arial" w:cs="Arial"/>
          <w:color w:val="000000"/>
          <w:sz w:val="24"/>
          <w:szCs w:val="24"/>
        </w:rPr>
        <w:t>.</w:t>
      </w:r>
    </w:p>
    <w:p w:rsidR="00A35389" w:rsidRPr="00A35389" w:rsidRDefault="00A35389" w:rsidP="00AD48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bCs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 xml:space="preserve">The deadline to submit petitions to the Supervisor of Elections is </w:t>
      </w: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 xml:space="preserve">Noon, May </w:t>
      </w:r>
      <w:r w:rsidR="007B7FEF">
        <w:rPr>
          <w:rFonts w:ascii="Arial" w:hAnsi="Arial" w:cs="Arial"/>
          <w:b/>
          <w:bCs/>
          <w:color w:val="000000"/>
          <w:sz w:val="24"/>
          <w:szCs w:val="24"/>
        </w:rPr>
        <w:t>18</w:t>
      </w: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, 20</w:t>
      </w:r>
      <w:r w:rsidR="007B7FEF">
        <w:rPr>
          <w:rFonts w:ascii="Arial" w:hAnsi="Arial" w:cs="Arial"/>
          <w:b/>
          <w:bCs/>
          <w:color w:val="000000"/>
          <w:sz w:val="24"/>
          <w:szCs w:val="24"/>
        </w:rPr>
        <w:t>20</w:t>
      </w: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.</w:t>
      </w:r>
    </w:p>
    <w:p w:rsidR="00A35389" w:rsidRPr="00EE6E9B" w:rsidRDefault="00A35389" w:rsidP="00AD48D2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Agency FB" w:hAnsi="Agency FB" w:cs="Arial"/>
          <w:sz w:val="26"/>
          <w:szCs w:val="26"/>
        </w:rPr>
      </w:pPr>
      <w:r w:rsidRPr="00EE6E9B">
        <w:rPr>
          <w:rFonts w:ascii="Agency FB" w:hAnsi="Agency FB" w:cs="Arial"/>
          <w:sz w:val="26"/>
          <w:szCs w:val="26"/>
        </w:rPr>
        <w:t>(</w:t>
      </w:r>
      <w:r w:rsidR="00923CB8" w:rsidRPr="00EE6E9B">
        <w:rPr>
          <w:rFonts w:ascii="Agency FB" w:hAnsi="Agency FB" w:cs="Arial"/>
          <w:sz w:val="26"/>
          <w:szCs w:val="26"/>
          <w:u w:val="single"/>
        </w:rPr>
        <w:t>NOTE</w:t>
      </w:r>
      <w:r w:rsidR="00923CB8" w:rsidRPr="00EE6E9B">
        <w:rPr>
          <w:rFonts w:ascii="Agency FB" w:hAnsi="Agency FB" w:cs="Arial"/>
          <w:sz w:val="26"/>
          <w:szCs w:val="26"/>
        </w:rPr>
        <w:t xml:space="preserve">: </w:t>
      </w:r>
      <w:r w:rsidR="00EE6E9B">
        <w:rPr>
          <w:rFonts w:ascii="Agency FB" w:hAnsi="Agency FB" w:cs="Arial"/>
          <w:sz w:val="26"/>
          <w:szCs w:val="26"/>
        </w:rPr>
        <w:t xml:space="preserve"> </w:t>
      </w:r>
      <w:r w:rsidR="00923CB8" w:rsidRPr="00EE6E9B">
        <w:rPr>
          <w:rFonts w:ascii="Agency FB" w:hAnsi="Agency FB" w:cs="Arial"/>
          <w:sz w:val="26"/>
          <w:szCs w:val="26"/>
        </w:rPr>
        <w:t>All c</w:t>
      </w:r>
      <w:r w:rsidRPr="00EE6E9B">
        <w:rPr>
          <w:rFonts w:ascii="Agency FB" w:hAnsi="Agency FB" w:cs="Arial"/>
          <w:sz w:val="26"/>
          <w:szCs w:val="26"/>
        </w:rPr>
        <w:t>andidate</w:t>
      </w:r>
      <w:r w:rsidR="00923CB8" w:rsidRPr="00EE6E9B">
        <w:rPr>
          <w:rFonts w:ascii="Agency FB" w:hAnsi="Agency FB" w:cs="Arial"/>
          <w:sz w:val="26"/>
          <w:szCs w:val="26"/>
        </w:rPr>
        <w:t>s</w:t>
      </w:r>
      <w:r w:rsidRPr="00EE6E9B">
        <w:rPr>
          <w:rFonts w:ascii="Agency FB" w:hAnsi="Agency FB" w:cs="Arial"/>
          <w:sz w:val="26"/>
          <w:szCs w:val="26"/>
        </w:rPr>
        <w:t xml:space="preserve"> must</w:t>
      </w:r>
      <w:r w:rsidR="00D3553B">
        <w:rPr>
          <w:rFonts w:ascii="Agency FB" w:hAnsi="Agency FB" w:cs="Arial"/>
          <w:sz w:val="26"/>
          <w:szCs w:val="26"/>
        </w:rPr>
        <w:t>,</w:t>
      </w:r>
      <w:r w:rsidRPr="00EE6E9B">
        <w:rPr>
          <w:rFonts w:ascii="Agency FB" w:hAnsi="Agency FB" w:cs="Arial"/>
          <w:sz w:val="26"/>
          <w:szCs w:val="26"/>
        </w:rPr>
        <w:t xml:space="preserve"> </w:t>
      </w:r>
      <w:r w:rsidR="00D3553B" w:rsidRPr="00EE6E9B">
        <w:rPr>
          <w:rFonts w:ascii="Agency FB" w:hAnsi="Agency FB" w:cs="Arial"/>
          <w:sz w:val="26"/>
          <w:szCs w:val="26"/>
        </w:rPr>
        <w:t>during the qualifying period</w:t>
      </w:r>
      <w:r w:rsidR="00D3553B">
        <w:rPr>
          <w:rFonts w:ascii="Agency FB" w:hAnsi="Agency FB" w:cs="Arial"/>
          <w:sz w:val="26"/>
          <w:szCs w:val="26"/>
        </w:rPr>
        <w:t>,</w:t>
      </w:r>
      <w:r w:rsidR="00D3553B" w:rsidRPr="00EE6E9B">
        <w:rPr>
          <w:rFonts w:ascii="Agency FB" w:hAnsi="Agency FB" w:cs="Arial"/>
          <w:sz w:val="26"/>
          <w:szCs w:val="26"/>
        </w:rPr>
        <w:t xml:space="preserve"> </w:t>
      </w:r>
      <w:r w:rsidR="00D3553B">
        <w:rPr>
          <w:rFonts w:ascii="Agency FB" w:hAnsi="Agency FB" w:cs="Arial"/>
          <w:sz w:val="26"/>
          <w:szCs w:val="26"/>
        </w:rPr>
        <w:t xml:space="preserve">also </w:t>
      </w:r>
      <w:r w:rsidR="00484DF8" w:rsidRPr="00EE6E9B">
        <w:rPr>
          <w:rFonts w:ascii="Agency FB" w:hAnsi="Agency FB" w:cs="Arial"/>
          <w:sz w:val="26"/>
          <w:szCs w:val="26"/>
        </w:rPr>
        <w:t>file</w:t>
      </w:r>
      <w:r w:rsidR="00D3553B" w:rsidRPr="00EE6E9B">
        <w:rPr>
          <w:rFonts w:ascii="Agency FB" w:hAnsi="Agency FB" w:cs="Arial"/>
          <w:sz w:val="26"/>
          <w:szCs w:val="26"/>
        </w:rPr>
        <w:t xml:space="preserve"> in person</w:t>
      </w:r>
      <w:r w:rsidR="00EE6E9B" w:rsidRPr="00EE6E9B">
        <w:rPr>
          <w:rFonts w:ascii="Agency FB" w:hAnsi="Agency FB" w:cs="Arial"/>
          <w:sz w:val="26"/>
          <w:szCs w:val="26"/>
        </w:rPr>
        <w:t xml:space="preserve"> </w:t>
      </w:r>
      <w:r w:rsidR="00923CB8" w:rsidRPr="00EE6E9B">
        <w:rPr>
          <w:rFonts w:ascii="Agency FB" w:hAnsi="Agency FB" w:cs="Arial"/>
          <w:sz w:val="26"/>
          <w:szCs w:val="26"/>
        </w:rPr>
        <w:t>the two</w:t>
      </w:r>
      <w:r w:rsidR="00484DF8" w:rsidRPr="00EE6E9B">
        <w:rPr>
          <w:rFonts w:ascii="Agency FB" w:hAnsi="Agency FB" w:cs="Arial"/>
          <w:sz w:val="26"/>
          <w:szCs w:val="26"/>
        </w:rPr>
        <w:t xml:space="preserve"> forms</w:t>
      </w:r>
      <w:r w:rsidRPr="00EE6E9B">
        <w:rPr>
          <w:rFonts w:ascii="Agency FB" w:hAnsi="Agency FB" w:cs="Arial"/>
          <w:sz w:val="26"/>
          <w:szCs w:val="26"/>
        </w:rPr>
        <w:t xml:space="preserve"> </w:t>
      </w:r>
      <w:r w:rsidR="00923CB8" w:rsidRPr="00EE6E9B">
        <w:rPr>
          <w:rFonts w:ascii="Agency FB" w:hAnsi="Agency FB" w:cs="Arial"/>
          <w:sz w:val="26"/>
          <w:szCs w:val="26"/>
        </w:rPr>
        <w:t>listed above</w:t>
      </w:r>
      <w:r w:rsidR="00EE6E9B">
        <w:rPr>
          <w:rFonts w:ascii="Agency FB" w:hAnsi="Agency FB" w:cs="Arial"/>
          <w:sz w:val="26"/>
          <w:szCs w:val="26"/>
        </w:rPr>
        <w:t>.</w:t>
      </w:r>
      <w:r w:rsidR="00D3553B">
        <w:rPr>
          <w:rFonts w:ascii="Agency FB" w:hAnsi="Agency FB" w:cs="Arial"/>
          <w:sz w:val="26"/>
          <w:szCs w:val="26"/>
        </w:rPr>
        <w:t>)</w:t>
      </w:r>
    </w:p>
    <w:p w:rsidR="00A35389" w:rsidRPr="00A35389" w:rsidRDefault="0071078C" w:rsidP="00AD48D2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There </w:t>
      </w:r>
      <w:r w:rsidR="007D0605">
        <w:rPr>
          <w:rFonts w:ascii="Arial" w:hAnsi="Arial" w:cs="Arial"/>
          <w:color w:val="000000"/>
          <w:sz w:val="24"/>
          <w:szCs w:val="24"/>
        </w:rPr>
        <w:t>are</w:t>
      </w:r>
      <w:r>
        <w:rPr>
          <w:rFonts w:ascii="Arial" w:hAnsi="Arial" w:cs="Arial"/>
          <w:color w:val="000000"/>
          <w:sz w:val="24"/>
          <w:szCs w:val="24"/>
        </w:rPr>
        <w:t xml:space="preserve"> no </w:t>
      </w:r>
      <w:r w:rsidR="007D0605">
        <w:rPr>
          <w:rFonts w:ascii="Arial" w:hAnsi="Arial" w:cs="Arial"/>
          <w:color w:val="000000"/>
          <w:sz w:val="24"/>
          <w:szCs w:val="24"/>
        </w:rPr>
        <w:t xml:space="preserve">date </w:t>
      </w:r>
      <w:r>
        <w:rPr>
          <w:rFonts w:ascii="Arial" w:hAnsi="Arial" w:cs="Arial"/>
          <w:color w:val="000000"/>
          <w:sz w:val="24"/>
          <w:szCs w:val="24"/>
        </w:rPr>
        <w:t>restriction</w:t>
      </w:r>
      <w:r w:rsidR="007D0605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 xml:space="preserve"> on </w:t>
      </w:r>
      <w:r w:rsidR="00A35389" w:rsidRPr="00A35389">
        <w:rPr>
          <w:rFonts w:ascii="Arial" w:hAnsi="Arial" w:cs="Arial"/>
          <w:color w:val="000000"/>
          <w:sz w:val="24"/>
          <w:szCs w:val="24"/>
        </w:rPr>
        <w:t>petitions be</w:t>
      </w:r>
      <w:r w:rsidR="007D0605">
        <w:rPr>
          <w:rFonts w:ascii="Arial" w:hAnsi="Arial" w:cs="Arial"/>
          <w:color w:val="000000"/>
          <w:sz w:val="24"/>
          <w:szCs w:val="24"/>
        </w:rPr>
        <w:t>ing</w:t>
      </w:r>
      <w:r w:rsidR="00A35389" w:rsidRPr="00A35389">
        <w:rPr>
          <w:rFonts w:ascii="Arial" w:hAnsi="Arial" w:cs="Arial"/>
          <w:color w:val="000000"/>
          <w:sz w:val="24"/>
          <w:szCs w:val="24"/>
        </w:rPr>
        <w:t xml:space="preserve"> submitted prior to the deadline.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There is a verification fee of $</w:t>
      </w:r>
      <w:r w:rsidR="00B50D6E">
        <w:rPr>
          <w:rFonts w:ascii="Arial" w:hAnsi="Arial" w:cs="Arial"/>
          <w:color w:val="000000"/>
          <w:sz w:val="24"/>
          <w:szCs w:val="24"/>
        </w:rPr>
        <w:t>0</w:t>
      </w:r>
      <w:r w:rsidRPr="00B50D6E">
        <w:rPr>
          <w:rFonts w:ascii="Arial" w:hAnsi="Arial" w:cs="Arial"/>
          <w:b/>
          <w:color w:val="000000"/>
          <w:sz w:val="24"/>
          <w:szCs w:val="24"/>
        </w:rPr>
        <w:t>.</w:t>
      </w:r>
      <w:r w:rsidRPr="00A35389">
        <w:rPr>
          <w:rFonts w:ascii="Arial" w:hAnsi="Arial" w:cs="Arial"/>
          <w:color w:val="000000"/>
          <w:sz w:val="24"/>
          <w:szCs w:val="24"/>
        </w:rPr>
        <w:t>10 per signature to ensure th</w:t>
      </w:r>
      <w:r w:rsidR="00975B02">
        <w:rPr>
          <w:rFonts w:ascii="Arial" w:hAnsi="Arial" w:cs="Arial"/>
          <w:color w:val="000000"/>
          <w:sz w:val="24"/>
          <w:szCs w:val="24"/>
        </w:rPr>
        <w:t>at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signers are valid residents within the CDD. </w:t>
      </w:r>
      <w:r w:rsidR="00447466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Cash is accepted. 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The Supervisor of Elections </w:t>
      </w:r>
      <w:r w:rsidR="00E760DD">
        <w:rPr>
          <w:rFonts w:ascii="Arial" w:hAnsi="Arial" w:cs="Arial"/>
          <w:color w:val="000000"/>
          <w:sz w:val="24"/>
          <w:szCs w:val="24"/>
        </w:rPr>
        <w:t xml:space="preserve">has </w:t>
      </w:r>
      <w:r w:rsidR="00B23662">
        <w:rPr>
          <w:rFonts w:ascii="Arial" w:hAnsi="Arial" w:cs="Arial"/>
          <w:color w:val="000000"/>
          <w:sz w:val="24"/>
          <w:szCs w:val="24"/>
        </w:rPr>
        <w:t>stipulate</w:t>
      </w:r>
      <w:r w:rsidR="00E760DD">
        <w:rPr>
          <w:rFonts w:ascii="Arial" w:hAnsi="Arial" w:cs="Arial"/>
          <w:color w:val="000000"/>
          <w:sz w:val="24"/>
          <w:szCs w:val="24"/>
        </w:rPr>
        <w:t>d</w:t>
      </w:r>
      <w:r w:rsidR="00B23662">
        <w:rPr>
          <w:rFonts w:ascii="Arial" w:hAnsi="Arial" w:cs="Arial"/>
          <w:color w:val="000000"/>
          <w:sz w:val="24"/>
          <w:szCs w:val="24"/>
        </w:rPr>
        <w:t xml:space="preserve"> that (unless your circumstances are dire) you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="00D3553B">
        <w:rPr>
          <w:rFonts w:ascii="Arial" w:hAnsi="Arial" w:cs="Arial"/>
          <w:color w:val="000000"/>
          <w:sz w:val="24"/>
          <w:szCs w:val="24"/>
        </w:rPr>
        <w:t xml:space="preserve">must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bring your petitions </w:t>
      </w:r>
      <w:r w:rsidR="00D3553B">
        <w:rPr>
          <w:rFonts w:ascii="Arial" w:hAnsi="Arial" w:cs="Arial"/>
          <w:color w:val="000000"/>
          <w:sz w:val="24"/>
          <w:szCs w:val="24"/>
        </w:rPr>
        <w:t>in</w:t>
      </w:r>
      <w:r w:rsidR="00B23662">
        <w:rPr>
          <w:rFonts w:ascii="Arial" w:hAnsi="Arial" w:cs="Arial"/>
          <w:color w:val="000000"/>
          <w:sz w:val="24"/>
          <w:szCs w:val="24"/>
        </w:rPr>
        <w:t xml:space="preserve">to the office </w:t>
      </w:r>
      <w:r w:rsidRPr="00A35389">
        <w:rPr>
          <w:rFonts w:ascii="Arial" w:hAnsi="Arial" w:cs="Arial"/>
          <w:color w:val="000000"/>
          <w:sz w:val="24"/>
          <w:szCs w:val="24"/>
        </w:rPr>
        <w:t>in person.</w:t>
      </w:r>
    </w:p>
    <w:p w:rsidR="00B23662" w:rsidRPr="00A35389" w:rsidRDefault="00B23662" w:rsidP="00B23662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Contact the Supervisor of Elections for more specific information on qualifying by petition.</w:t>
      </w:r>
    </w:p>
    <w:p w:rsidR="00B23662" w:rsidRPr="00A35389" w:rsidRDefault="00B23662" w:rsidP="00B2366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Election Campaigning</w:t>
      </w:r>
    </w:p>
    <w:p w:rsidR="003D2BB7" w:rsidRDefault="00A35389" w:rsidP="00AD48D2">
      <w:pPr>
        <w:autoSpaceDE w:val="0"/>
        <w:autoSpaceDN w:val="0"/>
        <w:adjustRightInd w:val="0"/>
        <w:spacing w:after="240" w:line="240" w:lineRule="auto"/>
        <w:ind w:left="360"/>
        <w:jc w:val="both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If you want to campaign, you are permitted to do so</w:t>
      </w:r>
      <w:r w:rsidR="00E760DD">
        <w:rPr>
          <w:rFonts w:ascii="Arial" w:hAnsi="Arial" w:cs="Arial"/>
          <w:color w:val="000000"/>
          <w:sz w:val="24"/>
          <w:szCs w:val="24"/>
        </w:rPr>
        <w:t>;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="00E760DD">
        <w:rPr>
          <w:rFonts w:ascii="Arial" w:hAnsi="Arial" w:cs="Arial"/>
          <w:color w:val="000000"/>
          <w:sz w:val="24"/>
          <w:szCs w:val="24"/>
        </w:rPr>
        <w:t>provided that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you do not expend any funds. </w:t>
      </w:r>
      <w:r w:rsidR="00E760DD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If you are going to </w:t>
      </w:r>
      <w:r w:rsidR="00FD073C">
        <w:rPr>
          <w:rFonts w:ascii="Arial" w:hAnsi="Arial" w:cs="Arial"/>
          <w:color w:val="000000"/>
          <w:sz w:val="24"/>
          <w:szCs w:val="24"/>
        </w:rPr>
        <w:t>have</w:t>
      </w:r>
      <w:r w:rsidR="007F636C">
        <w:rPr>
          <w:rFonts w:ascii="Arial" w:hAnsi="Arial" w:cs="Arial"/>
          <w:color w:val="000000"/>
          <w:sz w:val="24"/>
          <w:szCs w:val="24"/>
        </w:rPr>
        <w:t xml:space="preserve"> </w:t>
      </w:r>
      <w:r w:rsidRPr="00A35389">
        <w:rPr>
          <w:rFonts w:ascii="Arial" w:hAnsi="Arial" w:cs="Arial"/>
          <w:color w:val="000000"/>
          <w:sz w:val="24"/>
          <w:szCs w:val="24"/>
        </w:rPr>
        <w:t>expend</w:t>
      </w:r>
      <w:r w:rsidR="007F636C">
        <w:rPr>
          <w:rFonts w:ascii="Arial" w:hAnsi="Arial" w:cs="Arial"/>
          <w:color w:val="000000"/>
          <w:sz w:val="24"/>
          <w:szCs w:val="24"/>
        </w:rPr>
        <w:t>itures</w:t>
      </w:r>
      <w:r w:rsidRPr="00A35389">
        <w:rPr>
          <w:rFonts w:ascii="Arial" w:hAnsi="Arial" w:cs="Arial"/>
          <w:color w:val="000000"/>
          <w:sz w:val="24"/>
          <w:szCs w:val="24"/>
        </w:rPr>
        <w:t xml:space="preserve"> for signage, business cards, etc., even if it is your own money, you must open a campaign account</w:t>
      </w:r>
      <w:r w:rsidR="007F636C">
        <w:rPr>
          <w:rFonts w:ascii="Arial" w:hAnsi="Arial" w:cs="Arial"/>
          <w:color w:val="000000"/>
          <w:sz w:val="24"/>
          <w:szCs w:val="24"/>
        </w:rPr>
        <w:t xml:space="preserve"> </w:t>
      </w:r>
      <w:r w:rsidR="00EB121D" w:rsidRPr="00A35389">
        <w:rPr>
          <w:rFonts w:ascii="Arial" w:hAnsi="Arial" w:cs="Arial"/>
          <w:color w:val="000000"/>
          <w:sz w:val="24"/>
          <w:szCs w:val="24"/>
        </w:rPr>
        <w:t xml:space="preserve">and file </w:t>
      </w:r>
      <w:r w:rsidR="00EB121D">
        <w:rPr>
          <w:rFonts w:ascii="Arial" w:hAnsi="Arial" w:cs="Arial"/>
          <w:color w:val="000000"/>
          <w:sz w:val="24"/>
          <w:szCs w:val="24"/>
        </w:rPr>
        <w:t>a</w:t>
      </w:r>
      <w:r w:rsidR="00EB121D"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="00FD073C" w:rsidRPr="007B7FEF">
        <w:rPr>
          <w:rFonts w:ascii="Georgia" w:hAnsi="Georgia" w:cs="Arial"/>
          <w:i/>
          <w:color w:val="000000"/>
          <w:sz w:val="24"/>
          <w:szCs w:val="24"/>
        </w:rPr>
        <w:t xml:space="preserve">Designation of Campaign Depository and </w:t>
      </w:r>
      <w:r w:rsidR="00EB121D" w:rsidRPr="007B7FEF">
        <w:rPr>
          <w:rFonts w:ascii="Georgia" w:hAnsi="Georgia" w:cs="Arial"/>
          <w:i/>
          <w:color w:val="000000"/>
          <w:sz w:val="24"/>
          <w:szCs w:val="24"/>
        </w:rPr>
        <w:t>Appointment of Campaign Treasurer</w:t>
      </w:r>
      <w:r w:rsidR="00EB121D"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="007F636C">
        <w:rPr>
          <w:rFonts w:ascii="Arial" w:hAnsi="Arial" w:cs="Arial"/>
          <w:color w:val="000000"/>
          <w:sz w:val="24"/>
          <w:szCs w:val="24"/>
        </w:rPr>
        <w:t>(</w:t>
      </w:r>
      <w:hyperlink r:id="rId7" w:tgtFrame="_blank" w:history="1">
        <w:r w:rsidR="007F636C" w:rsidRPr="00FD073C">
          <w:rPr>
            <w:rStyle w:val="Hyperlink"/>
            <w:rFonts w:ascii="Arial" w:hAnsi="Arial" w:cs="Arial"/>
            <w:sz w:val="24"/>
            <w:szCs w:val="24"/>
          </w:rPr>
          <w:t>DS-DE9</w:t>
        </w:r>
      </w:hyperlink>
      <w:r w:rsidR="007F636C">
        <w:rPr>
          <w:rFonts w:ascii="Arial" w:hAnsi="Arial" w:cs="Arial"/>
          <w:color w:val="000000"/>
          <w:sz w:val="24"/>
          <w:szCs w:val="24"/>
        </w:rPr>
        <w:t>)</w:t>
      </w:r>
      <w:r w:rsidR="007B7FEF">
        <w:rPr>
          <w:rFonts w:ascii="Arial" w:hAnsi="Arial" w:cs="Arial"/>
          <w:color w:val="000000"/>
          <w:sz w:val="24"/>
          <w:szCs w:val="24"/>
        </w:rPr>
        <w:t xml:space="preserve"> form</w:t>
      </w:r>
      <w:r w:rsidR="00EB121D">
        <w:rPr>
          <w:rFonts w:ascii="Arial" w:hAnsi="Arial" w:cs="Arial"/>
          <w:color w:val="000000"/>
          <w:sz w:val="24"/>
          <w:szCs w:val="24"/>
        </w:rPr>
        <w:t>.</w:t>
      </w:r>
    </w:p>
    <w:p w:rsidR="007B7FEF" w:rsidRDefault="003D2BB7" w:rsidP="00AE38BB">
      <w:pPr>
        <w:pStyle w:val="Default"/>
        <w:spacing w:after="24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If you will incur campaign expenses, </w:t>
      </w:r>
      <w:r w:rsidR="00E929F8">
        <w:rPr>
          <w:rFonts w:ascii="Arial" w:hAnsi="Arial" w:cs="Arial"/>
        </w:rPr>
        <w:t>p</w:t>
      </w:r>
      <w:r w:rsidR="007F636C">
        <w:rPr>
          <w:rFonts w:ascii="Arial" w:hAnsi="Arial" w:cs="Arial"/>
        </w:rPr>
        <w:t xml:space="preserve">etition </w:t>
      </w:r>
      <w:r w:rsidR="00E929F8">
        <w:rPr>
          <w:rFonts w:ascii="Arial" w:hAnsi="Arial" w:cs="Arial"/>
        </w:rPr>
        <w:t>s</w:t>
      </w:r>
      <w:r w:rsidR="00A35389" w:rsidRPr="00A35389">
        <w:rPr>
          <w:rFonts w:ascii="Arial" w:hAnsi="Arial" w:cs="Arial"/>
        </w:rPr>
        <w:t xml:space="preserve">ignatures may </w:t>
      </w:r>
      <w:r>
        <w:rPr>
          <w:rFonts w:ascii="Arial" w:hAnsi="Arial" w:cs="Arial"/>
        </w:rPr>
        <w:t xml:space="preserve">not </w:t>
      </w:r>
      <w:r w:rsidR="00A35389" w:rsidRPr="00A35389">
        <w:rPr>
          <w:rFonts w:ascii="Arial" w:hAnsi="Arial" w:cs="Arial"/>
        </w:rPr>
        <w:t xml:space="preserve">be </w:t>
      </w:r>
      <w:r w:rsidR="00E929F8">
        <w:rPr>
          <w:rFonts w:ascii="Arial" w:hAnsi="Arial" w:cs="Arial"/>
        </w:rPr>
        <w:t xml:space="preserve">sought </w:t>
      </w:r>
      <w:r w:rsidR="00306168">
        <w:rPr>
          <w:rFonts w:ascii="Arial" w:hAnsi="Arial" w:cs="Arial"/>
        </w:rPr>
        <w:t>or</w:t>
      </w:r>
      <w:r w:rsidR="00E929F8">
        <w:rPr>
          <w:rFonts w:ascii="Arial" w:hAnsi="Arial" w:cs="Arial"/>
        </w:rPr>
        <w:t xml:space="preserve"> </w:t>
      </w:r>
      <w:r w:rsidR="00A35389" w:rsidRPr="00A35389">
        <w:rPr>
          <w:rFonts w:ascii="Arial" w:hAnsi="Arial" w:cs="Arial"/>
        </w:rPr>
        <w:t xml:space="preserve">obtained until </w:t>
      </w:r>
      <w:r w:rsidR="00FD073C">
        <w:rPr>
          <w:rFonts w:ascii="Arial" w:hAnsi="Arial" w:cs="Arial"/>
        </w:rPr>
        <w:t>th</w:t>
      </w:r>
      <w:r w:rsidR="00306168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="00AE38BB">
        <w:rPr>
          <w:rFonts w:ascii="Arial" w:hAnsi="Arial" w:cs="Arial"/>
        </w:rPr>
        <w:t xml:space="preserve">required </w:t>
      </w:r>
      <w:r w:rsidR="00306168">
        <w:rPr>
          <w:rFonts w:ascii="Arial" w:hAnsi="Arial" w:cs="Arial"/>
        </w:rPr>
        <w:t>designation</w:t>
      </w:r>
      <w:r>
        <w:rPr>
          <w:rFonts w:ascii="Arial" w:hAnsi="Arial" w:cs="Arial"/>
        </w:rPr>
        <w:t xml:space="preserve"> </w:t>
      </w:r>
      <w:r w:rsidR="00306168">
        <w:rPr>
          <w:rFonts w:ascii="Arial" w:hAnsi="Arial" w:cs="Arial"/>
        </w:rPr>
        <w:t xml:space="preserve">of your </w:t>
      </w:r>
      <w:r w:rsidR="00306168" w:rsidRPr="00306168">
        <w:rPr>
          <w:rFonts w:ascii="Georgia" w:hAnsi="Georgia" w:cs="Arial"/>
          <w:i/>
        </w:rPr>
        <w:t>financial organization</w:t>
      </w:r>
      <w:r w:rsidR="00E929F8" w:rsidRPr="00E929F8">
        <w:rPr>
          <w:rFonts w:ascii="Arial" w:hAnsi="Arial" w:cs="Arial"/>
        </w:rPr>
        <w:t xml:space="preserve"> </w:t>
      </w:r>
      <w:r w:rsidR="00E929F8">
        <w:rPr>
          <w:rFonts w:ascii="Arial" w:hAnsi="Arial" w:cs="Arial"/>
        </w:rPr>
        <w:t>has been</w:t>
      </w:r>
      <w:r w:rsidR="00E929F8" w:rsidRPr="00A35389">
        <w:rPr>
          <w:rFonts w:ascii="Arial" w:hAnsi="Arial" w:cs="Arial"/>
        </w:rPr>
        <w:t xml:space="preserve"> </w:t>
      </w:r>
      <w:r w:rsidR="00E929F8">
        <w:rPr>
          <w:rFonts w:ascii="Arial" w:hAnsi="Arial" w:cs="Arial"/>
        </w:rPr>
        <w:t>completed</w:t>
      </w:r>
      <w:r w:rsidR="00AE38BB">
        <w:rPr>
          <w:rFonts w:ascii="Arial" w:hAnsi="Arial" w:cs="Arial"/>
        </w:rPr>
        <w:t>.</w:t>
      </w:r>
    </w:p>
    <w:p w:rsidR="00A35389" w:rsidRPr="00A35389" w:rsidRDefault="00A35389" w:rsidP="00A3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Qualifying Officers</w:t>
      </w:r>
    </w:p>
    <w:p w:rsidR="00A35389" w:rsidRPr="00A35389" w:rsidRDefault="00A35389" w:rsidP="00AD48D2">
      <w:pPr>
        <w:autoSpaceDE w:val="0"/>
        <w:autoSpaceDN w:val="0"/>
        <w:adjustRightInd w:val="0"/>
        <w:spacing w:after="24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The Qualifying Officer for Special District Offices is the Supervisor of Elections.</w:t>
      </w:r>
    </w:p>
    <w:p w:rsidR="00A35389" w:rsidRPr="00A35389" w:rsidRDefault="00A35389" w:rsidP="00A3538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  <w:r w:rsidRPr="00A35389">
        <w:rPr>
          <w:rFonts w:ascii="Arial" w:hAnsi="Arial" w:cs="Arial"/>
          <w:b/>
          <w:bCs/>
          <w:color w:val="000000"/>
          <w:sz w:val="24"/>
          <w:szCs w:val="24"/>
        </w:rPr>
        <w:t>Supervisor of Elections</w:t>
      </w:r>
    </w:p>
    <w:p w:rsidR="00A35389" w:rsidRPr="00A35389" w:rsidRDefault="00A35389" w:rsidP="00AD48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Ms. Mary Jane Arrington</w:t>
      </w:r>
    </w:p>
    <w:p w:rsidR="00A35389" w:rsidRPr="00A35389" w:rsidRDefault="00A35389" w:rsidP="00AD48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2509 East Irlo Bronson Memorial Highway</w:t>
      </w:r>
    </w:p>
    <w:p w:rsidR="00A35389" w:rsidRPr="00A35389" w:rsidRDefault="00A35389" w:rsidP="00AD48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 w:rsidRPr="00A35389">
        <w:rPr>
          <w:rFonts w:ascii="Arial" w:hAnsi="Arial" w:cs="Arial"/>
          <w:color w:val="000000"/>
          <w:sz w:val="24"/>
          <w:szCs w:val="24"/>
        </w:rPr>
        <w:t>Kissimmee, Florida 34744</w:t>
      </w:r>
    </w:p>
    <w:p w:rsidR="00A35389" w:rsidRPr="00A35389" w:rsidRDefault="007724CC" w:rsidP="00AD48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</w:t>
      </w:r>
      <w:r w:rsidR="00A35389" w:rsidRPr="00A35389">
        <w:rPr>
          <w:rFonts w:ascii="Arial" w:hAnsi="Arial" w:cs="Arial"/>
          <w:color w:val="000000"/>
          <w:sz w:val="24"/>
          <w:szCs w:val="24"/>
        </w:rPr>
        <w:t>hone</w:t>
      </w:r>
      <w:r>
        <w:rPr>
          <w:rFonts w:ascii="Arial" w:hAnsi="Arial" w:cs="Arial"/>
          <w:color w:val="000000"/>
          <w:sz w:val="24"/>
          <w:szCs w:val="24"/>
        </w:rPr>
        <w:t xml:space="preserve">: </w:t>
      </w:r>
      <w:r w:rsidRPr="00A35389">
        <w:rPr>
          <w:rFonts w:ascii="Arial" w:hAnsi="Arial" w:cs="Arial"/>
          <w:color w:val="000000"/>
          <w:sz w:val="24"/>
          <w:szCs w:val="24"/>
        </w:rPr>
        <w:t>(407) 742-6000</w:t>
      </w:r>
    </w:p>
    <w:p w:rsidR="00A35389" w:rsidRDefault="00312029" w:rsidP="00AD48D2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 </w:t>
      </w:r>
      <w:r w:rsidRPr="00312029">
        <w:rPr>
          <w:rFonts w:ascii="Arial" w:hAnsi="Arial" w:cs="Arial"/>
          <w:color w:val="000000"/>
          <w:sz w:val="20"/>
          <w:szCs w:val="20"/>
        </w:rPr>
        <w:t xml:space="preserve"> </w:t>
      </w:r>
      <w:r w:rsidRPr="00312029">
        <w:rPr>
          <w:rFonts w:ascii="Arial" w:hAnsi="Arial" w:cs="Arial"/>
          <w:color w:val="000000"/>
          <w:sz w:val="16"/>
          <w:szCs w:val="16"/>
        </w:rPr>
        <w:t xml:space="preserve"> </w:t>
      </w:r>
      <w:r w:rsidR="007724CC" w:rsidRPr="00A35389">
        <w:rPr>
          <w:rFonts w:ascii="Arial" w:hAnsi="Arial" w:cs="Arial"/>
          <w:color w:val="000000"/>
          <w:sz w:val="24"/>
          <w:szCs w:val="24"/>
        </w:rPr>
        <w:t>Fax</w:t>
      </w:r>
      <w:r w:rsidR="007724CC">
        <w:rPr>
          <w:rFonts w:ascii="Arial" w:hAnsi="Arial" w:cs="Arial"/>
          <w:color w:val="000000"/>
          <w:sz w:val="24"/>
          <w:szCs w:val="24"/>
        </w:rPr>
        <w:t>:</w:t>
      </w:r>
      <w:r w:rsidR="007724CC" w:rsidRPr="00A35389">
        <w:rPr>
          <w:rFonts w:ascii="Arial" w:hAnsi="Arial" w:cs="Arial"/>
          <w:color w:val="000000"/>
          <w:sz w:val="24"/>
          <w:szCs w:val="24"/>
        </w:rPr>
        <w:t xml:space="preserve"> </w:t>
      </w:r>
      <w:r w:rsidR="00567E13">
        <w:rPr>
          <w:rFonts w:ascii="Arial" w:hAnsi="Arial" w:cs="Arial"/>
          <w:color w:val="000000"/>
          <w:sz w:val="24"/>
          <w:szCs w:val="24"/>
        </w:rPr>
        <w:t>(407) 742-6001</w:t>
      </w:r>
    </w:p>
    <w:p w:rsidR="00A35389" w:rsidRPr="00A35389" w:rsidRDefault="00312029" w:rsidP="007724CC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</w:rPr>
      </w:pPr>
      <w:r>
        <w:rPr>
          <w:rFonts w:ascii="Arial" w:hAnsi="Arial" w:cs="Arial"/>
          <w:color w:val="000000"/>
          <w:sz w:val="24"/>
          <w:szCs w:val="24"/>
        </w:rPr>
        <w:t xml:space="preserve">  </w:t>
      </w:r>
      <w:proofErr w:type="gramStart"/>
      <w:r>
        <w:rPr>
          <w:rFonts w:ascii="Arial" w:hAnsi="Arial" w:cs="Arial"/>
          <w:color w:val="000000"/>
          <w:sz w:val="24"/>
          <w:szCs w:val="24"/>
        </w:rPr>
        <w:t>eMail</w:t>
      </w:r>
      <w:proofErr w:type="gramEnd"/>
      <w:r>
        <w:rPr>
          <w:rFonts w:ascii="Arial" w:hAnsi="Arial" w:cs="Arial"/>
          <w:color w:val="000000"/>
          <w:sz w:val="24"/>
          <w:szCs w:val="24"/>
        </w:rPr>
        <w:t>:</w:t>
      </w:r>
      <w:r w:rsidR="007724CC">
        <w:rPr>
          <w:rFonts w:ascii="Arial" w:hAnsi="Arial" w:cs="Arial"/>
          <w:color w:val="000000"/>
          <w:sz w:val="24"/>
          <w:szCs w:val="24"/>
        </w:rPr>
        <w:t xml:space="preserve"> </w:t>
      </w:r>
      <w:hyperlink r:id="rId8" w:history="1">
        <w:r w:rsidR="00AD48D2" w:rsidRPr="001F7327">
          <w:rPr>
            <w:rStyle w:val="Hyperlink"/>
            <w:rFonts w:ascii="Arial" w:hAnsi="Arial" w:cs="Arial"/>
            <w:sz w:val="24"/>
            <w:szCs w:val="24"/>
          </w:rPr>
          <w:t>soe@voteosceola.com</w:t>
        </w:r>
      </w:hyperlink>
    </w:p>
    <w:p w:rsidR="00A35389" w:rsidRDefault="00A35389" w:rsidP="00A35389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A35389" w:rsidSect="00567E13">
      <w:footerReference w:type="default" r:id="rId9"/>
      <w:pgSz w:w="12240" w:h="15840" w:code="1"/>
      <w:pgMar w:top="1008" w:right="1008" w:bottom="1008" w:left="1152" w:header="720" w:footer="86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0E39" w:rsidRDefault="00BD0E39" w:rsidP="008610D6">
      <w:pPr>
        <w:spacing w:after="0" w:line="240" w:lineRule="auto"/>
      </w:pPr>
      <w:r>
        <w:separator/>
      </w:r>
    </w:p>
  </w:endnote>
  <w:endnote w:type="continuationSeparator" w:id="0">
    <w:p w:rsidR="00BD0E39" w:rsidRDefault="00BD0E39" w:rsidP="00861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fornian FB">
    <w:altName w:val="Californian FB"/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610D6" w:rsidRPr="0040274B" w:rsidRDefault="00123D99" w:rsidP="008610D6">
    <w:pPr>
      <w:pStyle w:val="Footer"/>
      <w:tabs>
        <w:tab w:val="clear" w:pos="4680"/>
        <w:tab w:val="clear" w:pos="9360"/>
      </w:tabs>
      <w:jc w:val="center"/>
      <w:rPr>
        <w:rFonts w:ascii="Arial" w:hAnsi="Arial" w:cs="Arial"/>
      </w:rPr>
    </w:pPr>
    <w:hyperlink r:id="rId1" w:tgtFrame="_blank" w:history="1">
      <w:r w:rsidR="008610D6" w:rsidRPr="0040274B">
        <w:rPr>
          <w:rStyle w:val="Hyperlink"/>
          <w:rFonts w:ascii="Arial" w:hAnsi="Arial" w:cs="Arial"/>
        </w:rPr>
        <w:t>Special District Qualifying Procedure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0E39" w:rsidRDefault="00BD0E39" w:rsidP="008610D6">
      <w:pPr>
        <w:spacing w:after="0" w:line="240" w:lineRule="auto"/>
      </w:pPr>
      <w:r>
        <w:separator/>
      </w:r>
    </w:p>
  </w:footnote>
  <w:footnote w:type="continuationSeparator" w:id="0">
    <w:p w:rsidR="00BD0E39" w:rsidRDefault="00BD0E39" w:rsidP="008610D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35389"/>
    <w:rsid w:val="00063DEF"/>
    <w:rsid w:val="0010476E"/>
    <w:rsid w:val="00123D99"/>
    <w:rsid w:val="001341D8"/>
    <w:rsid w:val="00187311"/>
    <w:rsid w:val="001926F1"/>
    <w:rsid w:val="001C2520"/>
    <w:rsid w:val="001F4F53"/>
    <w:rsid w:val="00221F17"/>
    <w:rsid w:val="00224380"/>
    <w:rsid w:val="00234B4B"/>
    <w:rsid w:val="00292F20"/>
    <w:rsid w:val="00296614"/>
    <w:rsid w:val="00305649"/>
    <w:rsid w:val="00306168"/>
    <w:rsid w:val="00312029"/>
    <w:rsid w:val="00375BBD"/>
    <w:rsid w:val="003A2A82"/>
    <w:rsid w:val="003D2BB7"/>
    <w:rsid w:val="0040274B"/>
    <w:rsid w:val="004308F5"/>
    <w:rsid w:val="004439DF"/>
    <w:rsid w:val="00447466"/>
    <w:rsid w:val="00484DF8"/>
    <w:rsid w:val="0050061E"/>
    <w:rsid w:val="00567E13"/>
    <w:rsid w:val="005929DF"/>
    <w:rsid w:val="005B1242"/>
    <w:rsid w:val="006F5D7B"/>
    <w:rsid w:val="0071078C"/>
    <w:rsid w:val="007724CC"/>
    <w:rsid w:val="007761C0"/>
    <w:rsid w:val="007B7FEF"/>
    <w:rsid w:val="007D0605"/>
    <w:rsid w:val="007F636C"/>
    <w:rsid w:val="008307F2"/>
    <w:rsid w:val="008610D6"/>
    <w:rsid w:val="00862A28"/>
    <w:rsid w:val="008A5DCB"/>
    <w:rsid w:val="008F56B9"/>
    <w:rsid w:val="00910BB7"/>
    <w:rsid w:val="00923CB8"/>
    <w:rsid w:val="00954B7F"/>
    <w:rsid w:val="00975B02"/>
    <w:rsid w:val="00984D6A"/>
    <w:rsid w:val="00A35389"/>
    <w:rsid w:val="00AD48D2"/>
    <w:rsid w:val="00AE38BB"/>
    <w:rsid w:val="00B23662"/>
    <w:rsid w:val="00B3690B"/>
    <w:rsid w:val="00B50D6E"/>
    <w:rsid w:val="00B62050"/>
    <w:rsid w:val="00B8535A"/>
    <w:rsid w:val="00BD0E39"/>
    <w:rsid w:val="00C17FD8"/>
    <w:rsid w:val="00D3553B"/>
    <w:rsid w:val="00DA51ED"/>
    <w:rsid w:val="00E760DD"/>
    <w:rsid w:val="00E929F8"/>
    <w:rsid w:val="00EB121D"/>
    <w:rsid w:val="00EE6E9B"/>
    <w:rsid w:val="00EE7019"/>
    <w:rsid w:val="00FB7196"/>
    <w:rsid w:val="00FD073C"/>
    <w:rsid w:val="00FE16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4B7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D48D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724CC"/>
    <w:rPr>
      <w:color w:val="800080" w:themeColor="followedHyperlink"/>
      <w:u w:val="single"/>
    </w:rPr>
  </w:style>
  <w:style w:type="paragraph" w:customStyle="1" w:styleId="Default">
    <w:name w:val="Default"/>
    <w:rsid w:val="007B7FEF"/>
    <w:pPr>
      <w:autoSpaceDE w:val="0"/>
      <w:autoSpaceDN w:val="0"/>
      <w:adjustRightInd w:val="0"/>
      <w:spacing w:after="0" w:line="240" w:lineRule="auto"/>
    </w:pPr>
    <w:rPr>
      <w:rFonts w:ascii="Californian FB" w:hAnsi="Californian FB" w:cs="Californian FB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unhideWhenUsed/>
    <w:rsid w:val="0086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610D6"/>
  </w:style>
  <w:style w:type="paragraph" w:styleId="Footer">
    <w:name w:val="footer"/>
    <w:basedOn w:val="Normal"/>
    <w:link w:val="FooterChar"/>
    <w:uiPriority w:val="99"/>
    <w:semiHidden/>
    <w:unhideWhenUsed/>
    <w:rsid w:val="008610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61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e@voteosceola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s.myflorida.com/media/693631/dsde9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s.myflorida.com/media/693291/dsde104.pdf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voteosceola.com/Portals/Osceola/Documents/2020%20SPECIAL%20DISTRICTS%20QUALIFYING%20PROCEDURE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The Farnsworths</cp:lastModifiedBy>
  <cp:revision>36</cp:revision>
  <cp:lastPrinted>2020-02-11T22:38:00Z</cp:lastPrinted>
  <dcterms:created xsi:type="dcterms:W3CDTF">2016-04-03T05:34:00Z</dcterms:created>
  <dcterms:modified xsi:type="dcterms:W3CDTF">2020-02-12T02:49:00Z</dcterms:modified>
</cp:coreProperties>
</file>