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44" w:rsidRPr="00F94FED" w:rsidRDefault="002E6944" w:rsidP="002E6944">
      <w:pPr>
        <w:pStyle w:val="Default"/>
        <w:jc w:val="center"/>
        <w:rPr>
          <w:rFonts w:ascii="Georgia" w:hAnsi="Georgia"/>
          <w:sz w:val="44"/>
          <w:szCs w:val="44"/>
        </w:rPr>
      </w:pPr>
      <w:r w:rsidRPr="00F94FED">
        <w:rPr>
          <w:rFonts w:ascii="Georgia" w:hAnsi="Georgia"/>
          <w:sz w:val="44"/>
          <w:szCs w:val="44"/>
        </w:rPr>
        <w:t>Nuisance Alligator Removal Procedure</w:t>
      </w:r>
    </w:p>
    <w:p w:rsidR="002E6944" w:rsidRPr="006858D1" w:rsidRDefault="005E264A" w:rsidP="00547ABE">
      <w:pPr>
        <w:pStyle w:val="Default"/>
        <w:spacing w:before="160" w:after="160"/>
        <w:jc w:val="center"/>
        <w:rPr>
          <w:rFonts w:ascii="Arial" w:hAnsi="Arial" w:cs="Arial"/>
        </w:rPr>
      </w:pPr>
      <w:r w:rsidRPr="006858D1">
        <w:rPr>
          <w:rFonts w:ascii="Arial" w:hAnsi="Arial" w:cs="Arial"/>
          <w:noProof/>
        </w:rPr>
        <w:drawing>
          <wp:inline distT="0" distB="0" distL="0" distR="0">
            <wp:extent cx="2261681" cy="1518556"/>
            <wp:effectExtent l="19050" t="0" r="5269" b="0"/>
            <wp:docPr id="3" name="Picture 2" descr="Alligator-ReferencePhoto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gator-ReferencePhoto-1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931" cy="152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44" w:rsidRPr="002E6944" w:rsidRDefault="00EE53B5" w:rsidP="00547ABE">
      <w:pPr>
        <w:pStyle w:val="Default"/>
        <w:spacing w:before="160" w:after="160"/>
        <w:rPr>
          <w:rFonts w:ascii="Arial" w:hAnsi="Arial" w:cs="Arial"/>
        </w:rPr>
      </w:pPr>
      <w:r>
        <w:rPr>
          <w:rFonts w:ascii="Arial" w:hAnsi="Arial" w:cs="Arial"/>
        </w:rPr>
        <w:t>Dear Residents,</w:t>
      </w:r>
    </w:p>
    <w:p w:rsidR="002E6944" w:rsidRPr="002E6944" w:rsidRDefault="002E6944" w:rsidP="00547ABE">
      <w:pPr>
        <w:pStyle w:val="Default"/>
        <w:spacing w:before="160" w:after="160"/>
        <w:jc w:val="both"/>
        <w:rPr>
          <w:rFonts w:ascii="Arial" w:hAnsi="Arial" w:cs="Arial"/>
        </w:rPr>
      </w:pPr>
      <w:r w:rsidRPr="002E6944">
        <w:rPr>
          <w:rFonts w:ascii="Arial" w:hAnsi="Arial" w:cs="Arial"/>
        </w:rPr>
        <w:t>It has come to our attention that th</w:t>
      </w:r>
      <w:r w:rsidR="00EE53B5">
        <w:rPr>
          <w:rFonts w:ascii="Arial" w:hAnsi="Arial" w:cs="Arial"/>
        </w:rPr>
        <w:t xml:space="preserve">ere are </w:t>
      </w:r>
      <w:r w:rsidR="001A3134">
        <w:rPr>
          <w:rFonts w:ascii="Arial" w:hAnsi="Arial" w:cs="Arial"/>
        </w:rPr>
        <w:t>people</w:t>
      </w:r>
      <w:r w:rsidR="00EE53B5">
        <w:rPr>
          <w:rFonts w:ascii="Arial" w:hAnsi="Arial" w:cs="Arial"/>
        </w:rPr>
        <w:t xml:space="preserve"> who have </w:t>
      </w:r>
      <w:r w:rsidRPr="002E6944">
        <w:rPr>
          <w:rFonts w:ascii="Arial" w:hAnsi="Arial" w:cs="Arial"/>
        </w:rPr>
        <w:t xml:space="preserve">questions </w:t>
      </w:r>
      <w:r w:rsidR="001A3134">
        <w:rPr>
          <w:rFonts w:ascii="Arial" w:hAnsi="Arial" w:cs="Arial"/>
        </w:rPr>
        <w:t>as to</w:t>
      </w:r>
      <w:r w:rsidRPr="002E6944">
        <w:rPr>
          <w:rFonts w:ascii="Arial" w:hAnsi="Arial" w:cs="Arial"/>
        </w:rPr>
        <w:t xml:space="preserve"> when is it appropriate to remove alligators from </w:t>
      </w:r>
      <w:r>
        <w:rPr>
          <w:rFonts w:ascii="Arial" w:hAnsi="Arial" w:cs="Arial"/>
        </w:rPr>
        <w:t>Harmony</w:t>
      </w:r>
      <w:r w:rsidRPr="002E69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2E694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Harmony</w:t>
      </w:r>
      <w:r w:rsidRPr="002E6944">
        <w:rPr>
          <w:rFonts w:ascii="Arial" w:hAnsi="Arial" w:cs="Arial"/>
        </w:rPr>
        <w:t xml:space="preserve"> Community Development District has put together the following nuisance alligator removal procedure to help give every</w:t>
      </w:r>
      <w:r w:rsidR="00734D5B">
        <w:rPr>
          <w:rFonts w:ascii="Arial" w:hAnsi="Arial" w:cs="Arial"/>
        </w:rPr>
        <w:t>one a better understanding.</w:t>
      </w:r>
    </w:p>
    <w:p w:rsidR="002E6944" w:rsidRPr="002E6944" w:rsidRDefault="00EE53B5" w:rsidP="00547ABE">
      <w:pPr>
        <w:pStyle w:val="Default"/>
        <w:spacing w:before="1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E6944" w:rsidRPr="002E6944">
        <w:rPr>
          <w:rFonts w:ascii="Arial" w:hAnsi="Arial" w:cs="Arial"/>
        </w:rPr>
        <w:t xml:space="preserve">hen is an alligator considered a "nuisance alligator"? </w:t>
      </w:r>
      <w:r w:rsidR="002E6944">
        <w:rPr>
          <w:rFonts w:ascii="Arial" w:hAnsi="Arial" w:cs="Arial"/>
        </w:rPr>
        <w:t xml:space="preserve"> </w:t>
      </w:r>
      <w:r w:rsidR="002E6944" w:rsidRPr="002E6944">
        <w:rPr>
          <w:rFonts w:ascii="Arial" w:hAnsi="Arial" w:cs="Arial"/>
        </w:rPr>
        <w:t>Generally, alligators may be considered a nuisance when they are at least four feet in length and pose a threat to people</w:t>
      </w:r>
      <w:r>
        <w:rPr>
          <w:rFonts w:ascii="Arial" w:hAnsi="Arial" w:cs="Arial"/>
        </w:rPr>
        <w:t>,</w:t>
      </w:r>
      <w:r w:rsidR="002E6944" w:rsidRPr="002E6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2E6944" w:rsidRPr="002E6944">
        <w:rPr>
          <w:rFonts w:ascii="Arial" w:hAnsi="Arial" w:cs="Arial"/>
        </w:rPr>
        <w:t xml:space="preserve"> their pets</w:t>
      </w:r>
      <w:r>
        <w:rPr>
          <w:rFonts w:ascii="Arial" w:hAnsi="Arial" w:cs="Arial"/>
        </w:rPr>
        <w:t>,</w:t>
      </w:r>
      <w:r w:rsidR="002E6944" w:rsidRPr="002E6944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to </w:t>
      </w:r>
      <w:r w:rsidR="002E6944" w:rsidRPr="002E6944">
        <w:rPr>
          <w:rFonts w:ascii="Arial" w:hAnsi="Arial" w:cs="Arial"/>
        </w:rPr>
        <w:t xml:space="preserve">property. </w:t>
      </w:r>
      <w:r w:rsidR="002E6944">
        <w:rPr>
          <w:rFonts w:ascii="Arial" w:hAnsi="Arial" w:cs="Arial"/>
        </w:rPr>
        <w:t xml:space="preserve"> </w:t>
      </w:r>
      <w:r w:rsidR="002E6944" w:rsidRPr="002E6944">
        <w:rPr>
          <w:rFonts w:ascii="Arial" w:hAnsi="Arial" w:cs="Arial"/>
        </w:rPr>
        <w:t xml:space="preserve">Alligators less than four feet in length are naturally fearful of people and are not generally capable of eating anything larger than a small turtle. </w:t>
      </w:r>
      <w:r w:rsidR="002E6944">
        <w:rPr>
          <w:rFonts w:ascii="Arial" w:hAnsi="Arial" w:cs="Arial"/>
        </w:rPr>
        <w:t xml:space="preserve"> </w:t>
      </w:r>
      <w:r w:rsidR="002E6944" w:rsidRPr="002E6944">
        <w:rPr>
          <w:rFonts w:ascii="Arial" w:hAnsi="Arial" w:cs="Arial"/>
        </w:rPr>
        <w:t xml:space="preserve">They eat small fish, frogs, and other small animals. </w:t>
      </w:r>
      <w:r w:rsidR="002E6944">
        <w:rPr>
          <w:rFonts w:ascii="Arial" w:hAnsi="Arial" w:cs="Arial"/>
        </w:rPr>
        <w:t xml:space="preserve"> </w:t>
      </w:r>
      <w:r w:rsidR="002E6944" w:rsidRPr="002E6944">
        <w:rPr>
          <w:rFonts w:ascii="Arial" w:hAnsi="Arial" w:cs="Arial"/>
        </w:rPr>
        <w:t>They are too small to be a threat to even small pets</w:t>
      </w:r>
      <w:r w:rsidR="005C0237">
        <w:rPr>
          <w:rFonts w:ascii="Arial" w:hAnsi="Arial" w:cs="Arial"/>
        </w:rPr>
        <w:t>,</w:t>
      </w:r>
      <w:r w:rsidR="002E6944" w:rsidRPr="002E6944">
        <w:rPr>
          <w:rFonts w:ascii="Arial" w:hAnsi="Arial" w:cs="Arial"/>
        </w:rPr>
        <w:t xml:space="preserve"> and pose no threat to people. </w:t>
      </w:r>
      <w:r w:rsidR="002E6944">
        <w:rPr>
          <w:rFonts w:ascii="Arial" w:hAnsi="Arial" w:cs="Arial"/>
        </w:rPr>
        <w:t xml:space="preserve"> </w:t>
      </w:r>
      <w:r w:rsidR="002E6944" w:rsidRPr="002E6944">
        <w:rPr>
          <w:rFonts w:ascii="Arial" w:hAnsi="Arial" w:cs="Arial"/>
        </w:rPr>
        <w:t xml:space="preserve">They are typically not dangerous to people unless someone attempts to handle them. </w:t>
      </w:r>
      <w:r w:rsidR="002E6944">
        <w:rPr>
          <w:rFonts w:ascii="Arial" w:hAnsi="Arial" w:cs="Arial"/>
        </w:rPr>
        <w:t xml:space="preserve"> </w:t>
      </w:r>
      <w:r w:rsidR="002E6944" w:rsidRPr="002E6944">
        <w:rPr>
          <w:rFonts w:ascii="Arial" w:hAnsi="Arial" w:cs="Arial"/>
        </w:rPr>
        <w:t>They are common in Florida, and the mere presence of a small alligator is no cause for concern</w:t>
      </w:r>
      <w:r w:rsidR="002E1B9E">
        <w:rPr>
          <w:rFonts w:ascii="Arial" w:hAnsi="Arial" w:cs="Arial"/>
        </w:rPr>
        <w:t>;</w:t>
      </w:r>
      <w:r w:rsidR="002E6944" w:rsidRPr="002E6944">
        <w:rPr>
          <w:rFonts w:ascii="Arial" w:hAnsi="Arial" w:cs="Arial"/>
        </w:rPr>
        <w:t xml:space="preserve"> even when they turn up in places where people may not expect to see them</w:t>
      </w:r>
      <w:r w:rsidR="005C0237">
        <w:rPr>
          <w:rFonts w:ascii="Arial" w:hAnsi="Arial" w:cs="Arial"/>
        </w:rPr>
        <w:t>,</w:t>
      </w:r>
      <w:r w:rsidR="002E6944" w:rsidRPr="002E6944">
        <w:rPr>
          <w:rFonts w:ascii="Arial" w:hAnsi="Arial" w:cs="Arial"/>
        </w:rPr>
        <w:t xml:space="preserve"> such as retention ponds </w:t>
      </w:r>
      <w:r w:rsidR="005C0237">
        <w:rPr>
          <w:rFonts w:ascii="Arial" w:hAnsi="Arial" w:cs="Arial"/>
        </w:rPr>
        <w:t>&amp;</w:t>
      </w:r>
      <w:r w:rsidR="002E6944" w:rsidRPr="002E6944">
        <w:rPr>
          <w:rFonts w:ascii="Arial" w:hAnsi="Arial" w:cs="Arial"/>
        </w:rPr>
        <w:t xml:space="preserve"> drainage ditches. </w:t>
      </w:r>
      <w:r w:rsidR="002E6944">
        <w:rPr>
          <w:rFonts w:ascii="Arial" w:hAnsi="Arial" w:cs="Arial"/>
        </w:rPr>
        <w:t xml:space="preserve"> </w:t>
      </w:r>
      <w:r w:rsidR="002E1B9E">
        <w:rPr>
          <w:rFonts w:ascii="Arial" w:hAnsi="Arial" w:cs="Arial"/>
        </w:rPr>
        <w:t>O</w:t>
      </w:r>
      <w:r w:rsidR="002E1B9E" w:rsidRPr="002E6944">
        <w:rPr>
          <w:rFonts w:ascii="Arial" w:hAnsi="Arial" w:cs="Arial"/>
        </w:rPr>
        <w:t>ccasionally</w:t>
      </w:r>
      <w:r w:rsidR="002E6944" w:rsidRPr="002E6944">
        <w:rPr>
          <w:rFonts w:ascii="Arial" w:hAnsi="Arial" w:cs="Arial"/>
        </w:rPr>
        <w:t xml:space="preserve">, alligators </w:t>
      </w:r>
      <w:r w:rsidR="005C0237">
        <w:rPr>
          <w:rFonts w:ascii="Arial" w:hAnsi="Arial" w:cs="Arial"/>
        </w:rPr>
        <w:t xml:space="preserve">of </w:t>
      </w:r>
      <w:r w:rsidR="002E6944" w:rsidRPr="002E6944">
        <w:rPr>
          <w:rFonts w:ascii="Arial" w:hAnsi="Arial" w:cs="Arial"/>
        </w:rPr>
        <w:t xml:space="preserve">more than four feet in length </w:t>
      </w:r>
      <w:r w:rsidR="002E1B9E">
        <w:rPr>
          <w:rFonts w:ascii="Arial" w:hAnsi="Arial" w:cs="Arial"/>
        </w:rPr>
        <w:t>do</w:t>
      </w:r>
      <w:r w:rsidR="002E1B9E" w:rsidRPr="002E6944">
        <w:rPr>
          <w:rFonts w:ascii="Arial" w:hAnsi="Arial" w:cs="Arial"/>
        </w:rPr>
        <w:t xml:space="preserve"> </w:t>
      </w:r>
      <w:r w:rsidR="002E1B9E">
        <w:rPr>
          <w:rFonts w:ascii="Arial" w:hAnsi="Arial" w:cs="Arial"/>
        </w:rPr>
        <w:t>become</w:t>
      </w:r>
      <w:r w:rsidR="002E6944" w:rsidRPr="002E6944">
        <w:rPr>
          <w:rFonts w:ascii="Arial" w:hAnsi="Arial" w:cs="Arial"/>
        </w:rPr>
        <w:t xml:space="preserve"> legitimate problems </w:t>
      </w:r>
      <w:r w:rsidR="002E1B9E">
        <w:rPr>
          <w:rFonts w:ascii="Arial" w:hAnsi="Arial" w:cs="Arial"/>
        </w:rPr>
        <w:t>that</w:t>
      </w:r>
      <w:r w:rsidR="002E6944" w:rsidRPr="002E6944">
        <w:rPr>
          <w:rFonts w:ascii="Arial" w:hAnsi="Arial" w:cs="Arial"/>
        </w:rPr>
        <w:t xml:space="preserve"> must be addressed. </w:t>
      </w:r>
      <w:r w:rsidR="002E6944">
        <w:rPr>
          <w:rFonts w:ascii="Arial" w:hAnsi="Arial" w:cs="Arial"/>
        </w:rPr>
        <w:t xml:space="preserve"> </w:t>
      </w:r>
      <w:r w:rsidR="002E6944" w:rsidRPr="002E6944">
        <w:rPr>
          <w:rFonts w:ascii="Arial" w:hAnsi="Arial" w:cs="Arial"/>
        </w:rPr>
        <w:t xml:space="preserve">If an alligator </w:t>
      </w:r>
      <w:r w:rsidR="005C0237">
        <w:rPr>
          <w:rFonts w:ascii="Arial" w:hAnsi="Arial" w:cs="Arial"/>
        </w:rPr>
        <w:t xml:space="preserve">of </w:t>
      </w:r>
      <w:r w:rsidR="002E6944" w:rsidRPr="002E6944">
        <w:rPr>
          <w:rFonts w:ascii="Arial" w:hAnsi="Arial" w:cs="Arial"/>
        </w:rPr>
        <w:t>more than four feet in length approaches people, does not retreat if approached, or is in a location that is not natural</w:t>
      </w:r>
      <w:r w:rsidR="002E6944" w:rsidRPr="005E264A">
        <w:rPr>
          <w:rFonts w:ascii="Arial" w:hAnsi="Arial" w:cs="Arial"/>
        </w:rPr>
        <w:t xml:space="preserve">, </w:t>
      </w:r>
      <w:r w:rsidR="002E6944" w:rsidRPr="005E264A">
        <w:rPr>
          <w:rFonts w:ascii="Arial" w:hAnsi="Arial" w:cs="Arial"/>
          <w:bCs/>
        </w:rPr>
        <w:t xml:space="preserve">call </w:t>
      </w:r>
      <w:r w:rsidR="00435FF3">
        <w:rPr>
          <w:rFonts w:ascii="Arial" w:hAnsi="Arial" w:cs="Arial"/>
          <w:bCs/>
        </w:rPr>
        <w:t xml:space="preserve">the </w:t>
      </w:r>
      <w:hyperlink r:id="rId7" w:history="1">
        <w:r w:rsidR="00435FF3" w:rsidRPr="00924CF4">
          <w:rPr>
            <w:rStyle w:val="Hyperlink"/>
            <w:rFonts w:ascii="Arial" w:hAnsi="Arial" w:cs="Arial"/>
            <w:bCs/>
            <w:color w:val="auto"/>
            <w:u w:val="none"/>
          </w:rPr>
          <w:t xml:space="preserve">Nuisance Alligator </w:t>
        </w:r>
        <w:r w:rsidR="00E13CE7">
          <w:rPr>
            <w:rStyle w:val="Hyperlink"/>
            <w:rFonts w:ascii="Arial" w:hAnsi="Arial" w:cs="Arial"/>
            <w:bCs/>
            <w:color w:val="auto"/>
            <w:u w:val="none"/>
          </w:rPr>
          <w:t>Hotline</w:t>
        </w:r>
      </w:hyperlink>
      <w:r w:rsidR="00435FF3">
        <w:rPr>
          <w:rFonts w:ascii="Arial" w:hAnsi="Arial" w:cs="Arial"/>
          <w:bCs/>
        </w:rPr>
        <w:t xml:space="preserve"> </w:t>
      </w:r>
      <w:r w:rsidR="00E13CE7">
        <w:rPr>
          <w:rFonts w:ascii="Arial" w:hAnsi="Arial" w:cs="Arial"/>
          <w:bCs/>
        </w:rPr>
        <w:t>(</w:t>
      </w:r>
      <w:hyperlink r:id="rId8" w:history="1">
        <w:r w:rsidR="00435FF3" w:rsidRPr="00924CF4">
          <w:rPr>
            <w:rStyle w:val="Hyperlink"/>
            <w:rFonts w:ascii="Arial" w:hAnsi="Arial" w:cs="Arial"/>
            <w:bCs/>
            <w:color w:val="auto"/>
            <w:u w:val="none"/>
          </w:rPr>
          <w:t>866</w:t>
        </w:r>
        <w:r w:rsidR="002E6944" w:rsidRPr="00924CF4">
          <w:rPr>
            <w:rStyle w:val="Hyperlink"/>
            <w:rFonts w:ascii="Arial" w:hAnsi="Arial" w:cs="Arial"/>
            <w:bCs/>
            <w:color w:val="auto"/>
            <w:u w:val="none"/>
          </w:rPr>
          <w:t>-3</w:t>
        </w:r>
        <w:r w:rsidR="00435FF3" w:rsidRPr="00924CF4">
          <w:rPr>
            <w:rStyle w:val="Hyperlink"/>
            <w:rFonts w:ascii="Arial" w:hAnsi="Arial" w:cs="Arial"/>
            <w:bCs/>
            <w:color w:val="auto"/>
            <w:u w:val="none"/>
          </w:rPr>
          <w:t>92</w:t>
        </w:r>
        <w:r w:rsidR="002E6944" w:rsidRPr="00924CF4">
          <w:rPr>
            <w:rStyle w:val="Hyperlink"/>
            <w:rFonts w:ascii="Arial" w:hAnsi="Arial" w:cs="Arial"/>
            <w:bCs/>
            <w:color w:val="auto"/>
            <w:u w:val="none"/>
          </w:rPr>
          <w:t>-</w:t>
        </w:r>
        <w:r w:rsidR="00435FF3" w:rsidRPr="00924CF4">
          <w:rPr>
            <w:rStyle w:val="Hyperlink"/>
            <w:rFonts w:ascii="Arial" w:hAnsi="Arial" w:cs="Arial"/>
            <w:bCs/>
            <w:color w:val="auto"/>
            <w:u w:val="none"/>
          </w:rPr>
          <w:t>4286</w:t>
        </w:r>
      </w:hyperlink>
      <w:r w:rsidR="00E13CE7">
        <w:t>)</w:t>
      </w:r>
      <w:r w:rsidR="002E6944" w:rsidRPr="005E264A">
        <w:rPr>
          <w:rFonts w:ascii="Arial" w:hAnsi="Arial" w:cs="Arial"/>
          <w:bCs/>
        </w:rPr>
        <w:t xml:space="preserve">.  </w:t>
      </w:r>
      <w:r w:rsidR="00435FF3">
        <w:rPr>
          <w:rFonts w:ascii="Arial" w:hAnsi="Arial" w:cs="Arial"/>
        </w:rPr>
        <w:t xml:space="preserve">Once they have verified your </w:t>
      </w:r>
      <w:r w:rsidR="00E13CE7">
        <w:rPr>
          <w:rFonts w:ascii="Arial" w:hAnsi="Arial" w:cs="Arial"/>
        </w:rPr>
        <w:t>information</w:t>
      </w:r>
      <w:r w:rsidR="00435FF3">
        <w:rPr>
          <w:rFonts w:ascii="Arial" w:hAnsi="Arial" w:cs="Arial"/>
        </w:rPr>
        <w:t xml:space="preserve"> </w:t>
      </w:r>
      <w:r w:rsidR="00E13CE7">
        <w:rPr>
          <w:rFonts w:ascii="Arial" w:hAnsi="Arial" w:cs="Arial"/>
        </w:rPr>
        <w:t>&amp;</w:t>
      </w:r>
      <w:r w:rsidR="00435FF3">
        <w:rPr>
          <w:rFonts w:ascii="Arial" w:hAnsi="Arial" w:cs="Arial"/>
        </w:rPr>
        <w:t xml:space="preserve"> the location</w:t>
      </w:r>
      <w:r w:rsidR="004D6F36">
        <w:rPr>
          <w:rFonts w:ascii="Arial" w:hAnsi="Arial" w:cs="Arial"/>
        </w:rPr>
        <w:t>,</w:t>
      </w:r>
      <w:r w:rsidR="002E6944" w:rsidRPr="002E6944">
        <w:rPr>
          <w:rFonts w:ascii="Arial" w:hAnsi="Arial" w:cs="Arial"/>
        </w:rPr>
        <w:t xml:space="preserve"> </w:t>
      </w:r>
      <w:r w:rsidR="00435FF3">
        <w:rPr>
          <w:rFonts w:ascii="Arial" w:hAnsi="Arial" w:cs="Arial"/>
        </w:rPr>
        <w:t>they will assign</w:t>
      </w:r>
      <w:r w:rsidR="004D6F36">
        <w:rPr>
          <w:rFonts w:ascii="Arial" w:hAnsi="Arial" w:cs="Arial"/>
        </w:rPr>
        <w:t xml:space="preserve"> a </w:t>
      </w:r>
      <w:r w:rsidR="004237A5">
        <w:rPr>
          <w:rFonts w:ascii="Arial" w:hAnsi="Arial" w:cs="Arial"/>
        </w:rPr>
        <w:t>trapper</w:t>
      </w:r>
      <w:r w:rsidR="004E2336">
        <w:rPr>
          <w:rFonts w:ascii="Arial" w:hAnsi="Arial" w:cs="Arial"/>
        </w:rPr>
        <w:t xml:space="preserve"> </w:t>
      </w:r>
      <w:r w:rsidR="00435FF3">
        <w:rPr>
          <w:rFonts w:ascii="Arial" w:hAnsi="Arial" w:cs="Arial"/>
        </w:rPr>
        <w:t xml:space="preserve">to </w:t>
      </w:r>
      <w:r w:rsidR="004E2336">
        <w:rPr>
          <w:rFonts w:ascii="Arial" w:hAnsi="Arial" w:cs="Arial"/>
        </w:rPr>
        <w:t>com</w:t>
      </w:r>
      <w:r w:rsidR="004D6F36">
        <w:rPr>
          <w:rFonts w:ascii="Arial" w:hAnsi="Arial" w:cs="Arial"/>
        </w:rPr>
        <w:t>e</w:t>
      </w:r>
      <w:r w:rsidR="002617D8">
        <w:rPr>
          <w:rFonts w:ascii="Arial" w:hAnsi="Arial" w:cs="Arial"/>
        </w:rPr>
        <w:t xml:space="preserve"> </w:t>
      </w:r>
      <w:r w:rsidR="002E6944" w:rsidRPr="002E6944">
        <w:rPr>
          <w:rFonts w:ascii="Arial" w:hAnsi="Arial" w:cs="Arial"/>
        </w:rPr>
        <w:t>on</w:t>
      </w:r>
      <w:r w:rsidR="004E2336">
        <w:rPr>
          <w:rFonts w:ascii="Arial" w:hAnsi="Arial" w:cs="Arial"/>
        </w:rPr>
        <w:t>to</w:t>
      </w:r>
      <w:r w:rsidR="002E6944" w:rsidRPr="002E6944">
        <w:rPr>
          <w:rFonts w:ascii="Arial" w:hAnsi="Arial" w:cs="Arial"/>
        </w:rPr>
        <w:t xml:space="preserve"> the pr</w:t>
      </w:r>
      <w:r w:rsidR="002E6944">
        <w:rPr>
          <w:rFonts w:ascii="Arial" w:hAnsi="Arial" w:cs="Arial"/>
        </w:rPr>
        <w:t xml:space="preserve">operty </w:t>
      </w:r>
      <w:r w:rsidR="004E2336">
        <w:rPr>
          <w:rFonts w:ascii="Arial" w:hAnsi="Arial" w:cs="Arial"/>
        </w:rPr>
        <w:t>and remov</w:t>
      </w:r>
      <w:r w:rsidR="004D6F36">
        <w:rPr>
          <w:rFonts w:ascii="Arial" w:hAnsi="Arial" w:cs="Arial"/>
        </w:rPr>
        <w:t>e</w:t>
      </w:r>
      <w:r w:rsidR="002E6944">
        <w:rPr>
          <w:rFonts w:ascii="Arial" w:hAnsi="Arial" w:cs="Arial"/>
        </w:rPr>
        <w:t xml:space="preserve"> the alligator.</w:t>
      </w:r>
    </w:p>
    <w:p w:rsidR="002E6944" w:rsidRPr="002E6944" w:rsidRDefault="002E6944" w:rsidP="00547ABE">
      <w:pPr>
        <w:pStyle w:val="Default"/>
        <w:spacing w:before="160" w:after="160"/>
        <w:jc w:val="both"/>
        <w:rPr>
          <w:rFonts w:ascii="Arial" w:hAnsi="Arial" w:cs="Arial"/>
        </w:rPr>
      </w:pPr>
      <w:r w:rsidRPr="002E6944">
        <w:rPr>
          <w:rFonts w:ascii="Arial" w:hAnsi="Arial" w:cs="Arial"/>
        </w:rPr>
        <w:t xml:space="preserve">What happens to nuisance alligators when they are removed by trappers? </w:t>
      </w:r>
      <w:r>
        <w:rPr>
          <w:rFonts w:ascii="Arial" w:hAnsi="Arial" w:cs="Arial"/>
        </w:rPr>
        <w:t xml:space="preserve"> </w:t>
      </w:r>
      <w:r w:rsidRPr="002E6944">
        <w:rPr>
          <w:rFonts w:ascii="Arial" w:hAnsi="Arial" w:cs="Arial"/>
        </w:rPr>
        <w:t xml:space="preserve">When a nuisance alligator trapper removes an alligator, that alligator becomes the property of the trapper (except in the case of an alligator bite on a human). </w:t>
      </w:r>
      <w:r>
        <w:rPr>
          <w:rFonts w:ascii="Arial" w:hAnsi="Arial" w:cs="Arial"/>
        </w:rPr>
        <w:t xml:space="preserve"> </w:t>
      </w:r>
      <w:r w:rsidRPr="002E6944">
        <w:rPr>
          <w:rFonts w:ascii="Arial" w:hAnsi="Arial" w:cs="Arial"/>
        </w:rPr>
        <w:t xml:space="preserve">In most cases, the alligator is killed and processed for its hide and meat. </w:t>
      </w:r>
      <w:r>
        <w:rPr>
          <w:rFonts w:ascii="Arial" w:hAnsi="Arial" w:cs="Arial"/>
        </w:rPr>
        <w:t xml:space="preserve"> </w:t>
      </w:r>
      <w:r w:rsidRPr="002E6944">
        <w:rPr>
          <w:rFonts w:ascii="Arial" w:hAnsi="Arial" w:cs="Arial"/>
        </w:rPr>
        <w:t xml:space="preserve">The sale of the hide and meat is the primary compensation for the nuisance alligator trapper. </w:t>
      </w:r>
      <w:r w:rsidR="00BC625E">
        <w:rPr>
          <w:rFonts w:ascii="Arial" w:hAnsi="Arial" w:cs="Arial"/>
        </w:rPr>
        <w:t xml:space="preserve"> </w:t>
      </w:r>
      <w:r w:rsidRPr="002E6944">
        <w:rPr>
          <w:rFonts w:ascii="Arial" w:hAnsi="Arial" w:cs="Arial"/>
        </w:rPr>
        <w:t>In a few cases, a nuisance alligator is sold live to an alligator farm, animal exhibit</w:t>
      </w:r>
      <w:r w:rsidR="009A1C0C">
        <w:rPr>
          <w:rFonts w:ascii="Arial" w:hAnsi="Arial" w:cs="Arial"/>
        </w:rPr>
        <w:t>,</w:t>
      </w:r>
      <w:r w:rsidRPr="002E6944">
        <w:rPr>
          <w:rFonts w:ascii="Arial" w:hAnsi="Arial" w:cs="Arial"/>
        </w:rPr>
        <w:t xml:space="preserve"> or zoo. </w:t>
      </w:r>
      <w:r>
        <w:rPr>
          <w:rFonts w:ascii="Arial" w:hAnsi="Arial" w:cs="Arial"/>
        </w:rPr>
        <w:t xml:space="preserve"> </w:t>
      </w:r>
      <w:r w:rsidRPr="002E6944">
        <w:rPr>
          <w:rFonts w:ascii="Arial" w:hAnsi="Arial" w:cs="Arial"/>
        </w:rPr>
        <w:t xml:space="preserve">The trapper is usually reimbursed with an amount equivalent to the market value of the alligator. </w:t>
      </w:r>
      <w:r>
        <w:rPr>
          <w:rFonts w:ascii="Arial" w:hAnsi="Arial" w:cs="Arial"/>
        </w:rPr>
        <w:t xml:space="preserve"> </w:t>
      </w:r>
      <w:r w:rsidRPr="002E6944">
        <w:rPr>
          <w:rFonts w:ascii="Arial" w:hAnsi="Arial" w:cs="Arial"/>
        </w:rPr>
        <w:t xml:space="preserve">However, the demand for live alligators </w:t>
      </w:r>
      <w:r>
        <w:rPr>
          <w:rFonts w:ascii="Arial" w:hAnsi="Arial" w:cs="Arial"/>
        </w:rPr>
        <w:t xml:space="preserve">by these establishments is </w:t>
      </w:r>
      <w:r w:rsidR="007640FC">
        <w:rPr>
          <w:rFonts w:ascii="Arial" w:hAnsi="Arial" w:cs="Arial"/>
        </w:rPr>
        <w:t xml:space="preserve">quite </w:t>
      </w:r>
      <w:r>
        <w:rPr>
          <w:rFonts w:ascii="Arial" w:hAnsi="Arial" w:cs="Arial"/>
        </w:rPr>
        <w:t>low.</w:t>
      </w:r>
    </w:p>
    <w:p w:rsidR="002E6944" w:rsidRPr="002E6944" w:rsidRDefault="002E6944" w:rsidP="00547ABE">
      <w:pPr>
        <w:pStyle w:val="Default"/>
        <w:spacing w:before="160"/>
        <w:rPr>
          <w:rFonts w:ascii="Arial" w:hAnsi="Arial" w:cs="Arial"/>
        </w:rPr>
      </w:pPr>
      <w:r w:rsidRPr="005E264A">
        <w:rPr>
          <w:rFonts w:ascii="Arial" w:hAnsi="Arial" w:cs="Arial"/>
          <w:u w:val="single"/>
        </w:rPr>
        <w:t>A few reminders</w:t>
      </w:r>
      <w:r>
        <w:rPr>
          <w:rFonts w:ascii="Arial" w:hAnsi="Arial" w:cs="Arial"/>
        </w:rPr>
        <w:t>:</w:t>
      </w:r>
    </w:p>
    <w:p w:rsidR="002E6944" w:rsidRPr="002E6944" w:rsidRDefault="002E6944" w:rsidP="00547ABE">
      <w:pPr>
        <w:pStyle w:val="Default"/>
        <w:spacing w:after="160"/>
        <w:jc w:val="both"/>
        <w:rPr>
          <w:rFonts w:ascii="Arial" w:hAnsi="Arial" w:cs="Arial"/>
        </w:rPr>
      </w:pPr>
      <w:r w:rsidRPr="002E6944">
        <w:rPr>
          <w:rFonts w:ascii="Arial" w:hAnsi="Arial" w:cs="Arial"/>
        </w:rPr>
        <w:t xml:space="preserve">It is illegal to feed alligators or entice them with food. </w:t>
      </w:r>
      <w:r>
        <w:rPr>
          <w:rFonts w:ascii="Arial" w:hAnsi="Arial" w:cs="Arial"/>
        </w:rPr>
        <w:t xml:space="preserve"> </w:t>
      </w:r>
      <w:r w:rsidRPr="002E6944">
        <w:rPr>
          <w:rFonts w:ascii="Arial" w:hAnsi="Arial" w:cs="Arial"/>
        </w:rPr>
        <w:t xml:space="preserve">This will cause the animal to lose its fear of humans, become dangerous, and have to be killed. </w:t>
      </w:r>
      <w:r>
        <w:rPr>
          <w:rFonts w:ascii="Arial" w:hAnsi="Arial" w:cs="Arial"/>
        </w:rPr>
        <w:t xml:space="preserve"> </w:t>
      </w:r>
      <w:r w:rsidRPr="002E6944">
        <w:rPr>
          <w:rFonts w:ascii="Arial" w:hAnsi="Arial" w:cs="Arial"/>
        </w:rPr>
        <w:t xml:space="preserve">Because alligators are ubiquitous in Florida, we </w:t>
      </w:r>
      <w:r w:rsidR="00BC625E">
        <w:rPr>
          <w:rFonts w:ascii="Arial" w:hAnsi="Arial" w:cs="Arial"/>
        </w:rPr>
        <w:t>must</w:t>
      </w:r>
      <w:r w:rsidRPr="002E6944">
        <w:rPr>
          <w:rFonts w:ascii="Arial" w:hAnsi="Arial" w:cs="Arial"/>
        </w:rPr>
        <w:t xml:space="preserve"> assume that every </w:t>
      </w:r>
      <w:r w:rsidR="00BC625E">
        <w:rPr>
          <w:rFonts w:ascii="Arial" w:hAnsi="Arial" w:cs="Arial"/>
        </w:rPr>
        <w:t>pond</w:t>
      </w:r>
      <w:r w:rsidRPr="002E6944">
        <w:rPr>
          <w:rFonts w:ascii="Arial" w:hAnsi="Arial" w:cs="Arial"/>
        </w:rPr>
        <w:t xml:space="preserve"> has at least one; </w:t>
      </w:r>
      <w:r w:rsidR="00BC625E">
        <w:rPr>
          <w:rFonts w:ascii="Arial" w:hAnsi="Arial" w:cs="Arial"/>
        </w:rPr>
        <w:t xml:space="preserve">so </w:t>
      </w:r>
      <w:r w:rsidRPr="002E6944">
        <w:rPr>
          <w:rFonts w:ascii="Arial" w:hAnsi="Arial" w:cs="Arial"/>
        </w:rPr>
        <w:t xml:space="preserve">it is dangerous for you, your child, or your </w:t>
      </w:r>
      <w:r w:rsidR="00BC625E">
        <w:rPr>
          <w:rFonts w:ascii="Arial" w:hAnsi="Arial" w:cs="Arial"/>
        </w:rPr>
        <w:t>pet</w:t>
      </w:r>
      <w:r w:rsidRPr="002E6944">
        <w:rPr>
          <w:rFonts w:ascii="Arial" w:hAnsi="Arial" w:cs="Arial"/>
        </w:rPr>
        <w:t xml:space="preserve"> to wade or swim in any of the </w:t>
      </w:r>
      <w:r w:rsidR="00BC625E">
        <w:rPr>
          <w:rFonts w:ascii="Arial" w:hAnsi="Arial" w:cs="Arial"/>
        </w:rPr>
        <w:t>pond</w:t>
      </w:r>
      <w:r w:rsidRPr="002E6944">
        <w:rPr>
          <w:rFonts w:ascii="Arial" w:hAnsi="Arial" w:cs="Arial"/>
        </w:rPr>
        <w:t xml:space="preserve">s in </w:t>
      </w:r>
      <w:r>
        <w:rPr>
          <w:rFonts w:ascii="Arial" w:hAnsi="Arial" w:cs="Arial"/>
        </w:rPr>
        <w:t>Harmony</w:t>
      </w:r>
      <w:r w:rsidRPr="002E69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2E6944">
        <w:rPr>
          <w:rFonts w:ascii="Arial" w:hAnsi="Arial" w:cs="Arial"/>
        </w:rPr>
        <w:t xml:space="preserve">Alligators are hard to see if they are near the shore basking in the sun. </w:t>
      </w:r>
      <w:r>
        <w:rPr>
          <w:rFonts w:ascii="Arial" w:hAnsi="Arial" w:cs="Arial"/>
        </w:rPr>
        <w:t xml:space="preserve"> </w:t>
      </w:r>
      <w:r w:rsidR="00943466">
        <w:rPr>
          <w:rFonts w:ascii="Arial" w:hAnsi="Arial" w:cs="Arial"/>
        </w:rPr>
        <w:t>Always be cautious</w:t>
      </w:r>
      <w:r w:rsidRPr="002E6944">
        <w:rPr>
          <w:rFonts w:ascii="Arial" w:hAnsi="Arial" w:cs="Arial"/>
        </w:rPr>
        <w:t xml:space="preserve"> if you are going near water</w:t>
      </w:r>
      <w:r w:rsidR="00943466">
        <w:rPr>
          <w:rFonts w:ascii="Arial" w:hAnsi="Arial" w:cs="Arial"/>
        </w:rPr>
        <w:t>,</w:t>
      </w:r>
      <w:r w:rsidR="006858D1">
        <w:rPr>
          <w:rFonts w:ascii="Arial" w:hAnsi="Arial" w:cs="Arial"/>
        </w:rPr>
        <w:t xml:space="preserve"> even in your own back yard.</w:t>
      </w:r>
    </w:p>
    <w:p w:rsidR="002E6944" w:rsidRPr="002E6944" w:rsidRDefault="002E6944" w:rsidP="00547ABE">
      <w:pPr>
        <w:pStyle w:val="Default"/>
        <w:spacing w:before="160" w:after="160"/>
        <w:jc w:val="both"/>
        <w:rPr>
          <w:rFonts w:ascii="Arial" w:hAnsi="Arial" w:cs="Arial"/>
        </w:rPr>
      </w:pPr>
      <w:r w:rsidRPr="002E6944">
        <w:rPr>
          <w:rFonts w:ascii="Arial" w:hAnsi="Arial" w:cs="Arial"/>
        </w:rPr>
        <w:t>If you have questions or concerns regarding the removal of alligators</w:t>
      </w:r>
      <w:r w:rsidR="00583AE0">
        <w:rPr>
          <w:rFonts w:ascii="Arial" w:hAnsi="Arial" w:cs="Arial"/>
        </w:rPr>
        <w:t>,</w:t>
      </w:r>
      <w:r w:rsidRPr="002E6944">
        <w:rPr>
          <w:rFonts w:ascii="Arial" w:hAnsi="Arial" w:cs="Arial"/>
        </w:rPr>
        <w:t xml:space="preserve"> </w:t>
      </w:r>
      <w:r w:rsidR="007640FC">
        <w:rPr>
          <w:rFonts w:ascii="Arial" w:hAnsi="Arial" w:cs="Arial"/>
        </w:rPr>
        <w:t xml:space="preserve">or just want more information about Florida wildlife, </w:t>
      </w:r>
      <w:r w:rsidRPr="002E6944">
        <w:rPr>
          <w:rFonts w:ascii="Arial" w:hAnsi="Arial" w:cs="Arial"/>
        </w:rPr>
        <w:t xml:space="preserve">please </w:t>
      </w:r>
      <w:r w:rsidR="00E13CE7">
        <w:rPr>
          <w:rFonts w:ascii="Arial" w:hAnsi="Arial" w:cs="Arial"/>
        </w:rPr>
        <w:t>visit</w:t>
      </w:r>
      <w:r w:rsidR="007640FC">
        <w:rPr>
          <w:rFonts w:ascii="Arial" w:hAnsi="Arial" w:cs="Arial"/>
        </w:rPr>
        <w:t xml:space="preserve"> the </w:t>
      </w:r>
      <w:hyperlink r:id="rId9" w:history="1">
        <w:r w:rsidR="007640FC" w:rsidRPr="00C44418">
          <w:rPr>
            <w:rStyle w:val="Hyperlink"/>
            <w:rFonts w:ascii="Arial" w:hAnsi="Arial" w:cs="Arial"/>
            <w:color w:val="000000" w:themeColor="text1"/>
            <w:u w:val="none"/>
          </w:rPr>
          <w:t xml:space="preserve">Florida Fish </w:t>
        </w:r>
        <w:r w:rsidR="007640FC">
          <w:rPr>
            <w:rStyle w:val="Hyperlink"/>
            <w:rFonts w:ascii="Arial" w:hAnsi="Arial" w:cs="Arial"/>
            <w:color w:val="000000" w:themeColor="text1"/>
            <w:u w:val="none"/>
          </w:rPr>
          <w:t>&amp;</w:t>
        </w:r>
        <w:r w:rsidR="007640FC" w:rsidRPr="00C44418">
          <w:rPr>
            <w:rStyle w:val="Hyperlink"/>
            <w:rFonts w:ascii="Arial" w:hAnsi="Arial" w:cs="Arial"/>
            <w:color w:val="000000" w:themeColor="text1"/>
            <w:u w:val="none"/>
          </w:rPr>
          <w:t xml:space="preserve"> Wildlife Conservation Commission</w:t>
        </w:r>
      </w:hyperlink>
      <w:r w:rsidR="007640FC" w:rsidRPr="002E6944">
        <w:rPr>
          <w:rFonts w:ascii="Arial" w:hAnsi="Arial" w:cs="Arial"/>
        </w:rPr>
        <w:t xml:space="preserve"> </w:t>
      </w:r>
      <w:r w:rsidR="007640FC">
        <w:rPr>
          <w:rFonts w:ascii="Arial" w:hAnsi="Arial" w:cs="Arial"/>
        </w:rPr>
        <w:t>web</w:t>
      </w:r>
      <w:r w:rsidR="007640FC" w:rsidRPr="002E6944">
        <w:rPr>
          <w:rFonts w:ascii="Arial" w:hAnsi="Arial" w:cs="Arial"/>
        </w:rPr>
        <w:t>site</w:t>
      </w:r>
      <w:r w:rsidR="00E13CE7">
        <w:rPr>
          <w:rFonts w:ascii="Arial" w:hAnsi="Arial" w:cs="Arial"/>
        </w:rPr>
        <w:t>,</w:t>
      </w:r>
      <w:r w:rsidR="007640FC">
        <w:rPr>
          <w:rFonts w:ascii="Arial" w:hAnsi="Arial" w:cs="Arial"/>
        </w:rPr>
        <w:t xml:space="preserve"> and </w:t>
      </w:r>
      <w:r w:rsidR="0077796F">
        <w:rPr>
          <w:rFonts w:ascii="Arial" w:hAnsi="Arial" w:cs="Arial"/>
        </w:rPr>
        <w:t>explore</w:t>
      </w:r>
      <w:r w:rsidR="00B505F2">
        <w:rPr>
          <w:rFonts w:ascii="Arial" w:hAnsi="Arial" w:cs="Arial"/>
        </w:rPr>
        <w:t xml:space="preserve"> both</w:t>
      </w:r>
      <w:r w:rsidR="00924CF4">
        <w:rPr>
          <w:rFonts w:ascii="Arial" w:hAnsi="Arial" w:cs="Arial"/>
        </w:rPr>
        <w:t xml:space="preserve"> the</w:t>
      </w:r>
      <w:r w:rsidR="00592FDF">
        <w:rPr>
          <w:rFonts w:ascii="Arial" w:hAnsi="Arial" w:cs="Arial"/>
        </w:rPr>
        <w:t xml:space="preserve"> </w:t>
      </w:r>
      <w:hyperlink r:id="rId10" w:history="1">
        <w:r w:rsidR="00592FDF" w:rsidRPr="00B505F2">
          <w:rPr>
            <w:rStyle w:val="Hyperlink"/>
            <w:rFonts w:ascii="Arial" w:hAnsi="Arial" w:cs="Arial"/>
            <w:color w:val="auto"/>
            <w:u w:val="none"/>
          </w:rPr>
          <w:t>Wildlife Habitat</w:t>
        </w:r>
      </w:hyperlink>
      <w:r w:rsidR="0077796F">
        <w:rPr>
          <w:rFonts w:ascii="Arial" w:hAnsi="Arial" w:cs="Arial"/>
        </w:rPr>
        <w:t xml:space="preserve"> and</w:t>
      </w:r>
      <w:r w:rsidR="00B505F2">
        <w:rPr>
          <w:rFonts w:ascii="Arial" w:hAnsi="Arial" w:cs="Arial"/>
        </w:rPr>
        <w:t xml:space="preserve"> the</w:t>
      </w:r>
      <w:r w:rsidR="0077796F">
        <w:rPr>
          <w:rFonts w:ascii="Arial" w:hAnsi="Arial" w:cs="Arial"/>
        </w:rPr>
        <w:t xml:space="preserve"> </w:t>
      </w:r>
      <w:hyperlink r:id="rId11" w:history="1">
        <w:r w:rsidR="0077796F" w:rsidRPr="00B505F2">
          <w:rPr>
            <w:rStyle w:val="Hyperlink"/>
            <w:rFonts w:ascii="Arial" w:hAnsi="Arial" w:cs="Arial"/>
            <w:color w:val="auto"/>
            <w:u w:val="none"/>
          </w:rPr>
          <w:t>Alligator Management</w:t>
        </w:r>
      </w:hyperlink>
      <w:r w:rsidR="0077796F">
        <w:rPr>
          <w:rFonts w:ascii="Arial" w:hAnsi="Arial" w:cs="Arial"/>
        </w:rPr>
        <w:t xml:space="preserve"> </w:t>
      </w:r>
      <w:r w:rsidR="007640FC">
        <w:rPr>
          <w:rFonts w:ascii="Arial" w:hAnsi="Arial" w:cs="Arial"/>
        </w:rPr>
        <w:t>web</w:t>
      </w:r>
      <w:r w:rsidR="0077796F">
        <w:rPr>
          <w:rFonts w:ascii="Arial" w:hAnsi="Arial" w:cs="Arial"/>
        </w:rPr>
        <w:t xml:space="preserve"> </w:t>
      </w:r>
      <w:r w:rsidR="007640FC">
        <w:rPr>
          <w:rFonts w:ascii="Arial" w:hAnsi="Arial" w:cs="Arial"/>
        </w:rPr>
        <w:t>page</w:t>
      </w:r>
      <w:r w:rsidR="0077796F">
        <w:rPr>
          <w:rFonts w:ascii="Arial" w:hAnsi="Arial" w:cs="Arial"/>
        </w:rPr>
        <w:t>s</w:t>
      </w:r>
      <w:r w:rsidR="00924CF4">
        <w:rPr>
          <w:rFonts w:ascii="Arial" w:hAnsi="Arial" w:cs="Arial"/>
        </w:rPr>
        <w:t>.</w:t>
      </w:r>
    </w:p>
    <w:p w:rsidR="002E6944" w:rsidRPr="002E6944" w:rsidRDefault="00734D5B" w:rsidP="00547ABE">
      <w:pPr>
        <w:pStyle w:val="Default"/>
        <w:spacing w:before="160"/>
        <w:rPr>
          <w:rFonts w:ascii="Arial" w:hAnsi="Arial" w:cs="Arial"/>
        </w:rPr>
      </w:pPr>
      <w:r>
        <w:rPr>
          <w:rFonts w:ascii="Arial" w:hAnsi="Arial" w:cs="Arial"/>
        </w:rPr>
        <w:t>Thank you,</w:t>
      </w:r>
    </w:p>
    <w:p w:rsidR="002E6944" w:rsidRDefault="005E264A" w:rsidP="00547ABE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Harmony</w:t>
      </w:r>
      <w:r w:rsidR="002E6944" w:rsidRPr="002E6944">
        <w:rPr>
          <w:rFonts w:ascii="Arial" w:hAnsi="Arial" w:cs="Arial"/>
          <w:sz w:val="24"/>
          <w:szCs w:val="24"/>
        </w:rPr>
        <w:t xml:space="preserve"> CDD Board of Supervisors</w:t>
      </w:r>
    </w:p>
    <w:sectPr w:rsidR="002E6944" w:rsidSect="00E13CE7">
      <w:headerReference w:type="default" r:id="rId12"/>
      <w:footerReference w:type="default" r:id="rId13"/>
      <w:pgSz w:w="12240" w:h="15840" w:code="1"/>
      <w:pgMar w:top="576" w:right="792" w:bottom="576" w:left="792" w:header="432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25" w:rsidRDefault="00C20325" w:rsidP="005E264A">
      <w:pPr>
        <w:spacing w:after="0" w:line="240" w:lineRule="auto"/>
      </w:pPr>
      <w:r>
        <w:separator/>
      </w:r>
    </w:p>
  </w:endnote>
  <w:endnote w:type="continuationSeparator" w:id="0">
    <w:p w:rsidR="00C20325" w:rsidRDefault="00C20325" w:rsidP="005E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1F" w:rsidRPr="0051029C" w:rsidRDefault="0051029C" w:rsidP="0051029C">
    <w:pPr>
      <w:pStyle w:val="Footer"/>
      <w:tabs>
        <w:tab w:val="clear" w:pos="4680"/>
        <w:tab w:val="clear" w:pos="9360"/>
        <w:tab w:val="center" w:pos="5310"/>
        <w:tab w:val="right" w:pos="10620"/>
      </w:tabs>
      <w:rPr>
        <w:color w:val="000000" w:themeColor="text1"/>
      </w:rPr>
    </w:pPr>
    <w:r w:rsidRPr="0051029C">
      <w:tab/>
    </w:r>
    <w:hyperlink r:id="rId1" w:history="1">
      <w:r w:rsidR="009E1E1F" w:rsidRPr="0051029C">
        <w:rPr>
          <w:rStyle w:val="Hyperlink"/>
          <w:color w:val="000000" w:themeColor="text1"/>
          <w:u w:val="none"/>
        </w:rPr>
        <w:t>http://www.harmonycdd.org/</w:t>
      </w:r>
    </w:hyperlink>
    <w:r w:rsidRPr="0051029C">
      <w:tab/>
    </w:r>
    <w:r w:rsidRPr="0051029C">
      <w:rPr>
        <w:color w:val="7F7F7F" w:themeColor="text1" w:themeTint="80"/>
      </w:rPr>
      <w:t>v18.08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25" w:rsidRDefault="00C20325" w:rsidP="005E264A">
      <w:pPr>
        <w:spacing w:after="0" w:line="240" w:lineRule="auto"/>
      </w:pPr>
      <w:r>
        <w:separator/>
      </w:r>
    </w:p>
  </w:footnote>
  <w:footnote w:type="continuationSeparator" w:id="0">
    <w:p w:rsidR="00C20325" w:rsidRDefault="00C20325" w:rsidP="005E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4A" w:rsidRPr="00D23CC8" w:rsidRDefault="00285205" w:rsidP="005E264A">
    <w:pPr>
      <w:pStyle w:val="Default"/>
      <w:jc w:val="center"/>
      <w:rPr>
        <w:rFonts w:ascii="Georgia" w:hAnsi="Georgia"/>
        <w:color w:val="000000" w:themeColor="text1"/>
        <w:sz w:val="44"/>
        <w:szCs w:val="44"/>
        <w:u w:val="single"/>
      </w:rPr>
    </w:pPr>
    <w:hyperlink r:id="rId1" w:history="1">
      <w:r w:rsidR="005E264A" w:rsidRPr="00D23CC8">
        <w:rPr>
          <w:rStyle w:val="Hyperlink"/>
          <w:rFonts w:ascii="Georgia" w:hAnsi="Georgia"/>
          <w:color w:val="000000" w:themeColor="text1"/>
          <w:sz w:val="44"/>
          <w:szCs w:val="44"/>
        </w:rPr>
        <w:t>Harmony CDD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E6944"/>
    <w:rsid w:val="0008798C"/>
    <w:rsid w:val="00096A8C"/>
    <w:rsid w:val="00132F64"/>
    <w:rsid w:val="001466DE"/>
    <w:rsid w:val="001A3134"/>
    <w:rsid w:val="001C5415"/>
    <w:rsid w:val="00224472"/>
    <w:rsid w:val="002617D8"/>
    <w:rsid w:val="00285205"/>
    <w:rsid w:val="002E1B9E"/>
    <w:rsid w:val="002E6944"/>
    <w:rsid w:val="003278FB"/>
    <w:rsid w:val="00342810"/>
    <w:rsid w:val="003D30A4"/>
    <w:rsid w:val="004237A5"/>
    <w:rsid w:val="00435FF3"/>
    <w:rsid w:val="00495021"/>
    <w:rsid w:val="004A17CB"/>
    <w:rsid w:val="004B25B0"/>
    <w:rsid w:val="004B526F"/>
    <w:rsid w:val="004D6F36"/>
    <w:rsid w:val="004E2336"/>
    <w:rsid w:val="0051029C"/>
    <w:rsid w:val="00547ABE"/>
    <w:rsid w:val="00583AE0"/>
    <w:rsid w:val="00592FDF"/>
    <w:rsid w:val="005C0237"/>
    <w:rsid w:val="005C192A"/>
    <w:rsid w:val="005E264A"/>
    <w:rsid w:val="006237BE"/>
    <w:rsid w:val="006703C3"/>
    <w:rsid w:val="00680A2C"/>
    <w:rsid w:val="0068173B"/>
    <w:rsid w:val="006858D1"/>
    <w:rsid w:val="006A74D8"/>
    <w:rsid w:val="00734D5B"/>
    <w:rsid w:val="0073668E"/>
    <w:rsid w:val="007640FC"/>
    <w:rsid w:val="007656CF"/>
    <w:rsid w:val="0077796F"/>
    <w:rsid w:val="00803BDA"/>
    <w:rsid w:val="0086328B"/>
    <w:rsid w:val="00894E5B"/>
    <w:rsid w:val="008A1186"/>
    <w:rsid w:val="00900591"/>
    <w:rsid w:val="00924CF4"/>
    <w:rsid w:val="00943466"/>
    <w:rsid w:val="009A1C0C"/>
    <w:rsid w:val="009E1E1F"/>
    <w:rsid w:val="00A0770E"/>
    <w:rsid w:val="00A876C2"/>
    <w:rsid w:val="00B25FB7"/>
    <w:rsid w:val="00B505F2"/>
    <w:rsid w:val="00BB682A"/>
    <w:rsid w:val="00BC625E"/>
    <w:rsid w:val="00C20325"/>
    <w:rsid w:val="00C44418"/>
    <w:rsid w:val="00CE290C"/>
    <w:rsid w:val="00D037CB"/>
    <w:rsid w:val="00D23CC8"/>
    <w:rsid w:val="00D37563"/>
    <w:rsid w:val="00E13CE7"/>
    <w:rsid w:val="00EB2CC5"/>
    <w:rsid w:val="00EE53B5"/>
    <w:rsid w:val="00F04C94"/>
    <w:rsid w:val="00F729BC"/>
    <w:rsid w:val="00F80B7A"/>
    <w:rsid w:val="00F9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69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4A"/>
  </w:style>
  <w:style w:type="paragraph" w:styleId="Footer">
    <w:name w:val="footer"/>
    <w:basedOn w:val="Normal"/>
    <w:link w:val="FooterChar"/>
    <w:uiPriority w:val="99"/>
    <w:semiHidden/>
    <w:unhideWhenUsed/>
    <w:rsid w:val="005E2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66-392-4286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myfwc.com/wildlifehabitats/managed/alligator/snap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yfwc.com/wildlifehabitats/managed/alligato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yfwc.com/wildlifehabita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yfwc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rmonycd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rmonycd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Harmony CDD</dc:creator>
  <cp:lastModifiedBy>Dave</cp:lastModifiedBy>
  <cp:revision>5</cp:revision>
  <cp:lastPrinted>2018-07-27T06:00:00Z</cp:lastPrinted>
  <dcterms:created xsi:type="dcterms:W3CDTF">2018-07-27T05:49:00Z</dcterms:created>
  <dcterms:modified xsi:type="dcterms:W3CDTF">2018-07-27T07:47:00Z</dcterms:modified>
</cp:coreProperties>
</file>